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C99" w:rsidRPr="00243C80" w:rsidRDefault="00E24C99" w:rsidP="00430EC8">
      <w:pPr>
        <w:autoSpaceDE w:val="0"/>
        <w:autoSpaceDN w:val="0"/>
        <w:adjustRightInd w:val="0"/>
        <w:spacing w:line="380" w:lineRule="exact"/>
        <w:rPr>
          <w:rFonts w:ascii="黑体" w:eastAsia="黑体" w:hAnsi="黑体"/>
          <w:spacing w:val="-4"/>
          <w:kern w:val="24"/>
          <w:sz w:val="24"/>
          <w:lang w:val="zh-CN"/>
        </w:rPr>
      </w:pPr>
      <w:r w:rsidRPr="00243C80">
        <w:rPr>
          <w:rFonts w:ascii="黑体" w:eastAsia="黑体" w:hAnsi="黑体" w:hint="eastAsia"/>
          <w:kern w:val="24"/>
          <w:sz w:val="32"/>
        </w:rPr>
        <w:t>附件</w:t>
      </w:r>
      <w:r w:rsidR="00DB0920" w:rsidRPr="00243C80">
        <w:rPr>
          <w:rFonts w:ascii="黑体" w:eastAsia="黑体" w:hAnsi="黑体" w:hint="eastAsia"/>
          <w:kern w:val="24"/>
          <w:sz w:val="32"/>
        </w:rPr>
        <w:t>2</w:t>
      </w:r>
    </w:p>
    <w:p w:rsidR="00E24C99" w:rsidRPr="00D4163E" w:rsidRDefault="00E24C99" w:rsidP="002252E6">
      <w:pPr>
        <w:ind w:firstLineChars="639" w:firstLine="2823"/>
        <w:rPr>
          <w:rFonts w:ascii="宋体" w:hAnsi="宋体"/>
          <w:b/>
          <w:sz w:val="44"/>
          <w:szCs w:val="44"/>
        </w:rPr>
      </w:pPr>
      <w:r w:rsidRPr="00D4163E">
        <w:rPr>
          <w:rFonts w:ascii="宋体" w:hAnsi="宋体" w:hint="eastAsia"/>
          <w:b/>
          <w:sz w:val="44"/>
          <w:szCs w:val="44"/>
        </w:rPr>
        <w:t>期末考试命题要求</w:t>
      </w:r>
    </w:p>
    <w:p w:rsidR="00E24C99" w:rsidRPr="00662030" w:rsidRDefault="00E24C99" w:rsidP="00430EC8">
      <w:pPr>
        <w:autoSpaceDE w:val="0"/>
        <w:autoSpaceDN w:val="0"/>
        <w:adjustRightInd w:val="0"/>
        <w:ind w:firstLine="420"/>
        <w:rPr>
          <w:rFonts w:ascii="仿宋_GB2312" w:eastAsia="仿宋_GB2312" w:cs="宋体"/>
          <w:kern w:val="24"/>
          <w:sz w:val="32"/>
        </w:rPr>
      </w:pPr>
    </w:p>
    <w:p w:rsidR="00E24C99" w:rsidRPr="008255B7" w:rsidRDefault="00E24C99" w:rsidP="000C2C1A">
      <w:pPr>
        <w:ind w:firstLineChars="200" w:firstLine="640"/>
        <w:rPr>
          <w:rFonts w:ascii="仿宋" w:eastAsia="仿宋" w:hAnsi="仿宋"/>
          <w:b/>
          <w:bCs/>
          <w:sz w:val="32"/>
          <w:szCs w:val="32"/>
        </w:rPr>
      </w:pPr>
      <w:r w:rsidRPr="008255B7">
        <w:rPr>
          <w:rFonts w:ascii="仿宋" w:eastAsia="仿宋" w:hAnsi="仿宋" w:cs="宋体" w:hint="eastAsia"/>
          <w:kern w:val="24"/>
          <w:sz w:val="32"/>
          <w:lang w:val="zh-CN"/>
        </w:rPr>
        <w:t>严格按《</w:t>
      </w:r>
      <w:r w:rsidRPr="008255B7">
        <w:rPr>
          <w:rFonts w:ascii="仿宋" w:eastAsia="仿宋" w:hAnsi="仿宋" w:hint="eastAsia"/>
          <w:bCs/>
          <w:sz w:val="32"/>
          <w:szCs w:val="32"/>
        </w:rPr>
        <w:t>广东财经大学普教本科课程考核管理规定（试行）》（</w:t>
      </w:r>
      <w:r w:rsidRPr="008255B7">
        <w:rPr>
          <w:rFonts w:ascii="仿宋" w:eastAsia="仿宋" w:hAnsi="仿宋" w:cs="仿宋_GB2312" w:hint="eastAsia"/>
          <w:sz w:val="32"/>
          <w:szCs w:val="32"/>
        </w:rPr>
        <w:t>粤财大〔</w:t>
      </w:r>
      <w:r w:rsidRPr="008255B7">
        <w:rPr>
          <w:rFonts w:ascii="仿宋" w:eastAsia="仿宋" w:hAnsi="仿宋" w:cs="仿宋_GB2312"/>
          <w:sz w:val="32"/>
          <w:szCs w:val="32"/>
        </w:rPr>
        <w:t>2016</w:t>
      </w:r>
      <w:r w:rsidRPr="008255B7">
        <w:rPr>
          <w:rFonts w:ascii="仿宋" w:eastAsia="仿宋" w:hAnsi="仿宋" w:cs="仿宋_GB2312" w:hint="eastAsia"/>
          <w:sz w:val="32"/>
          <w:szCs w:val="32"/>
        </w:rPr>
        <w:t>〕</w:t>
      </w:r>
      <w:r w:rsidRPr="008255B7">
        <w:rPr>
          <w:rFonts w:ascii="仿宋" w:eastAsia="仿宋" w:hAnsi="仿宋" w:cs="仿宋_GB2312"/>
          <w:sz w:val="32"/>
          <w:szCs w:val="32"/>
        </w:rPr>
        <w:t>92</w:t>
      </w:r>
      <w:r w:rsidRPr="008255B7">
        <w:rPr>
          <w:rFonts w:ascii="仿宋" w:eastAsia="仿宋" w:hAnsi="仿宋" w:cs="仿宋_GB2312" w:hint="eastAsia"/>
          <w:sz w:val="32"/>
          <w:szCs w:val="32"/>
        </w:rPr>
        <w:t>号）</w:t>
      </w:r>
      <w:r w:rsidRPr="008255B7">
        <w:rPr>
          <w:rFonts w:ascii="仿宋" w:eastAsia="仿宋" w:hAnsi="仿宋" w:cs="宋体" w:hint="eastAsia"/>
          <w:kern w:val="24"/>
          <w:sz w:val="32"/>
          <w:lang w:val="zh-CN"/>
        </w:rPr>
        <w:t>和本通知组织好考试命题各环节工作。任课教师要按教学大纲指导学生系统复习，严禁考前划定范围或泄露考题。严格按有关规定做好考试命题、报送等工作。</w:t>
      </w:r>
    </w:p>
    <w:p w:rsidR="00E24C99" w:rsidRPr="00D6255A" w:rsidRDefault="00E24C99" w:rsidP="00517B63">
      <w:pPr>
        <w:autoSpaceDE w:val="0"/>
        <w:autoSpaceDN w:val="0"/>
        <w:adjustRightInd w:val="0"/>
        <w:ind w:firstLineChars="200" w:firstLine="640"/>
        <w:rPr>
          <w:rFonts w:ascii="仿宋" w:eastAsia="仿宋" w:hAnsi="仿宋" w:cs="宋体"/>
          <w:kern w:val="24"/>
          <w:sz w:val="32"/>
          <w:lang w:val="zh-CN"/>
        </w:rPr>
      </w:pPr>
      <w:r w:rsidRPr="00D6255A">
        <w:rPr>
          <w:rFonts w:ascii="仿宋" w:eastAsia="仿宋" w:hAnsi="仿宋" w:cs="宋体" w:hint="eastAsia"/>
          <w:kern w:val="24"/>
          <w:sz w:val="32"/>
          <w:lang w:val="zh-CN"/>
        </w:rPr>
        <w:t>一、集中考试</w:t>
      </w:r>
    </w:p>
    <w:p w:rsidR="00E24C99" w:rsidRPr="00D6255A" w:rsidRDefault="00E24C99" w:rsidP="00517B63">
      <w:pPr>
        <w:autoSpaceDE w:val="0"/>
        <w:autoSpaceDN w:val="0"/>
        <w:adjustRightInd w:val="0"/>
        <w:ind w:firstLineChars="150" w:firstLine="480"/>
        <w:rPr>
          <w:rFonts w:ascii="仿宋" w:eastAsia="仿宋" w:hAnsi="仿宋" w:cs="宋体"/>
          <w:kern w:val="24"/>
          <w:sz w:val="32"/>
          <w:lang w:val="zh-CN"/>
        </w:rPr>
      </w:pPr>
      <w:r w:rsidRPr="00D6255A">
        <w:rPr>
          <w:rFonts w:ascii="仿宋" w:eastAsia="仿宋" w:hAnsi="仿宋" w:cs="宋体" w:hint="eastAsia"/>
          <w:kern w:val="24"/>
          <w:sz w:val="32"/>
          <w:lang w:val="zh-CN"/>
        </w:rPr>
        <w:t>（一）加强命题审查。考试命题须以教学大纲为依据，</w:t>
      </w:r>
      <w:r w:rsidRPr="00D6255A">
        <w:rPr>
          <w:rFonts w:ascii="仿宋" w:eastAsia="仿宋" w:hAnsi="仿宋" w:cs="宋体" w:hint="eastAsia"/>
          <w:b/>
          <w:kern w:val="24"/>
          <w:sz w:val="32"/>
          <w:lang w:val="zh-CN"/>
        </w:rPr>
        <w:t>重点考查学生利用所学知识分析问题、解决问题的能力</w:t>
      </w:r>
      <w:r w:rsidRPr="00D6255A">
        <w:rPr>
          <w:rFonts w:ascii="仿宋" w:eastAsia="仿宋" w:hAnsi="仿宋" w:cs="宋体" w:hint="eastAsia"/>
          <w:kern w:val="24"/>
          <w:sz w:val="32"/>
          <w:lang w:val="zh-CN"/>
        </w:rPr>
        <w:t>。试题的覆盖面要广，要有一定的难度和区分度。教学院长（主任）和教研室主任须按《广东财经大学试题审批登记表》的规定对每套试题进行审查，审查合格后方可签字。</w:t>
      </w:r>
    </w:p>
    <w:p w:rsidR="003E6668" w:rsidRPr="00D6255A" w:rsidRDefault="00886D68" w:rsidP="003E6668">
      <w:pPr>
        <w:ind w:firstLineChars="200" w:firstLine="640"/>
        <w:rPr>
          <w:rFonts w:ascii="仿宋" w:eastAsia="仿宋" w:hAnsi="仿宋" w:cs="宋体"/>
          <w:kern w:val="24"/>
          <w:sz w:val="32"/>
          <w:lang w:val="zh-CN"/>
        </w:rPr>
      </w:pPr>
      <w:r>
        <w:rPr>
          <w:rFonts w:ascii="仿宋" w:eastAsia="仿宋" w:hAnsi="仿宋" w:cs="宋体" w:hint="eastAsia"/>
          <w:kern w:val="24"/>
          <w:sz w:val="32"/>
          <w:lang w:val="zh-CN"/>
        </w:rPr>
        <w:t>（二）</w:t>
      </w:r>
      <w:r w:rsidR="003E6668" w:rsidRPr="00D6255A">
        <w:rPr>
          <w:rFonts w:ascii="仿宋" w:eastAsia="仿宋" w:hAnsi="仿宋" w:cs="宋体" w:hint="eastAsia"/>
          <w:kern w:val="24"/>
          <w:sz w:val="32"/>
          <w:lang w:val="zh-CN"/>
        </w:rPr>
        <w:t>本学期试行教考分离课程的命题。由开课单位成立教考分离课程命题组，原则上不少于3人，并任命1名组长。命题组成员由承担过课程授课任务或熟悉课程内容，且具有丰富教学经验和高度责任心的教师组成。参加当学期课程的任课教师，原则上不参加当学期命题工作。</w:t>
      </w:r>
    </w:p>
    <w:p w:rsidR="007A7E43" w:rsidRDefault="003E6668" w:rsidP="003E6668">
      <w:pPr>
        <w:autoSpaceDE w:val="0"/>
        <w:autoSpaceDN w:val="0"/>
        <w:adjustRightInd w:val="0"/>
        <w:ind w:firstLineChars="150" w:firstLine="480"/>
        <w:rPr>
          <w:rFonts w:ascii="仿宋" w:eastAsia="仿宋" w:hAnsi="仿宋" w:cs="宋体" w:hint="eastAsia"/>
          <w:kern w:val="24"/>
          <w:sz w:val="32"/>
          <w:lang w:val="zh-CN"/>
        </w:rPr>
      </w:pPr>
      <w:r w:rsidRPr="00D6255A">
        <w:rPr>
          <w:rFonts w:ascii="仿宋" w:eastAsia="仿宋" w:hAnsi="仿宋" w:cs="宋体" w:hint="eastAsia"/>
          <w:kern w:val="24"/>
          <w:sz w:val="32"/>
          <w:lang w:val="zh-CN"/>
        </w:rPr>
        <w:t>（三</w:t>
      </w:r>
      <w:r w:rsidR="00E24C99" w:rsidRPr="00D6255A">
        <w:rPr>
          <w:rFonts w:ascii="仿宋" w:eastAsia="仿宋" w:hAnsi="仿宋" w:cs="宋体" w:hint="eastAsia"/>
          <w:kern w:val="24"/>
          <w:sz w:val="32"/>
          <w:lang w:val="zh-CN"/>
        </w:rPr>
        <w:t>）在不同学院（含</w:t>
      </w:r>
      <w:r w:rsidR="00C369D8">
        <w:rPr>
          <w:rFonts w:ascii="仿宋" w:eastAsia="仿宋" w:hAnsi="仿宋" w:cs="宋体" w:hint="eastAsia"/>
          <w:kern w:val="24"/>
          <w:sz w:val="32"/>
          <w:lang w:val="zh-CN"/>
        </w:rPr>
        <w:t>佛山</w:t>
      </w:r>
      <w:r w:rsidR="00E24C99" w:rsidRPr="00D6255A">
        <w:rPr>
          <w:rFonts w:ascii="仿宋" w:eastAsia="仿宋" w:hAnsi="仿宋" w:cs="宋体" w:hint="eastAsia"/>
          <w:kern w:val="24"/>
          <w:sz w:val="32"/>
          <w:lang w:val="zh-CN"/>
        </w:rPr>
        <w:t>校区）或班级开设的同一门课程的考试</w:t>
      </w:r>
      <w:r w:rsidR="0080125B" w:rsidRPr="00D6255A">
        <w:rPr>
          <w:rFonts w:ascii="仿宋" w:eastAsia="仿宋" w:hAnsi="仿宋" w:cs="宋体" w:hint="eastAsia"/>
          <w:kern w:val="24"/>
          <w:sz w:val="32"/>
          <w:lang w:val="zh-CN"/>
        </w:rPr>
        <w:t>，以及跨校区选课的统考课程</w:t>
      </w:r>
      <w:r w:rsidR="00E24C99" w:rsidRPr="00D6255A">
        <w:rPr>
          <w:rFonts w:ascii="仿宋" w:eastAsia="仿宋" w:hAnsi="仿宋" w:cs="宋体" w:hint="eastAsia"/>
          <w:kern w:val="24"/>
          <w:sz w:val="32"/>
          <w:lang w:val="zh-CN"/>
        </w:rPr>
        <w:t>，</w:t>
      </w:r>
      <w:r w:rsidR="0080125B" w:rsidRPr="00D6255A">
        <w:rPr>
          <w:rFonts w:ascii="仿宋" w:eastAsia="仿宋" w:hAnsi="仿宋" w:cs="宋体" w:hint="eastAsia"/>
          <w:kern w:val="24"/>
          <w:sz w:val="32"/>
          <w:lang w:val="zh-CN"/>
        </w:rPr>
        <w:t>即</w:t>
      </w:r>
      <w:r w:rsidR="00E24C99" w:rsidRPr="00D6255A">
        <w:rPr>
          <w:rFonts w:ascii="仿宋" w:eastAsia="仿宋" w:hAnsi="仿宋" w:cs="宋体" w:hint="eastAsia"/>
          <w:kern w:val="24"/>
          <w:sz w:val="32"/>
          <w:lang w:val="zh-CN"/>
        </w:rPr>
        <w:t>凡使用统一教学大纲、</w:t>
      </w:r>
      <w:r w:rsidR="00E24C99" w:rsidRPr="00D6255A">
        <w:rPr>
          <w:rFonts w:ascii="仿宋" w:eastAsia="仿宋" w:hAnsi="仿宋" w:cs="宋体" w:hint="eastAsia"/>
          <w:kern w:val="24"/>
          <w:sz w:val="32"/>
          <w:lang w:val="zh-CN"/>
        </w:rPr>
        <w:lastRenderedPageBreak/>
        <w:t>统一教材、学分一致的，须由开课单位指定有经验的教师组成命题小组统一进行命题，制定统一的评分标准，采取流水或交叉方式评卷。</w:t>
      </w:r>
    </w:p>
    <w:p w:rsidR="00E24C99" w:rsidRPr="00D6255A" w:rsidRDefault="007A7E43" w:rsidP="003E6668">
      <w:pPr>
        <w:autoSpaceDE w:val="0"/>
        <w:autoSpaceDN w:val="0"/>
        <w:adjustRightInd w:val="0"/>
        <w:ind w:firstLineChars="150" w:firstLine="480"/>
        <w:rPr>
          <w:rFonts w:ascii="仿宋" w:eastAsia="仿宋" w:hAnsi="仿宋" w:cs="宋体"/>
          <w:kern w:val="24"/>
          <w:sz w:val="32"/>
          <w:lang w:val="zh-CN"/>
        </w:rPr>
      </w:pPr>
      <w:r w:rsidRPr="00D6255A">
        <w:rPr>
          <w:rFonts w:ascii="仿宋" w:eastAsia="仿宋" w:hAnsi="仿宋" w:cs="宋体" w:hint="eastAsia"/>
          <w:kern w:val="24"/>
          <w:sz w:val="32"/>
          <w:lang w:val="zh-CN"/>
        </w:rPr>
        <w:t>（</w:t>
      </w:r>
      <w:r>
        <w:rPr>
          <w:rFonts w:ascii="仿宋" w:eastAsia="仿宋" w:hAnsi="仿宋" w:cs="宋体" w:hint="eastAsia"/>
          <w:kern w:val="24"/>
          <w:sz w:val="32"/>
          <w:lang w:val="zh-CN"/>
        </w:rPr>
        <w:t>四</w:t>
      </w:r>
      <w:r w:rsidRPr="00D6255A">
        <w:rPr>
          <w:rFonts w:ascii="仿宋" w:eastAsia="仿宋" w:hAnsi="仿宋" w:cs="宋体" w:hint="eastAsia"/>
          <w:kern w:val="24"/>
          <w:sz w:val="32"/>
          <w:lang w:val="zh-CN"/>
        </w:rPr>
        <w:t>）</w:t>
      </w:r>
      <w:r w:rsidR="00E24C99" w:rsidRPr="00D6255A">
        <w:rPr>
          <w:rFonts w:ascii="仿宋" w:eastAsia="仿宋" w:hAnsi="仿宋" w:cs="宋体" w:hint="eastAsia"/>
          <w:kern w:val="24"/>
          <w:sz w:val="32"/>
          <w:lang w:val="zh-CN"/>
        </w:rPr>
        <w:t>集中考试的</w:t>
      </w:r>
      <w:proofErr w:type="gramStart"/>
      <w:r w:rsidR="00E24C99" w:rsidRPr="00D6255A">
        <w:rPr>
          <w:rFonts w:ascii="仿宋" w:eastAsia="仿宋" w:hAnsi="仿宋" w:cs="宋体" w:hint="eastAsia"/>
          <w:kern w:val="24"/>
          <w:sz w:val="32"/>
          <w:lang w:val="zh-CN"/>
        </w:rPr>
        <w:t>课程须命制</w:t>
      </w:r>
      <w:proofErr w:type="gramEnd"/>
      <w:r w:rsidR="00E24C99" w:rsidRPr="00D6255A">
        <w:rPr>
          <w:rFonts w:ascii="仿宋" w:eastAsia="仿宋" w:hAnsi="仿宋" w:cs="宋体" w:hint="eastAsia"/>
          <w:kern w:val="24"/>
          <w:sz w:val="32"/>
          <w:lang w:val="zh-CN"/>
        </w:rPr>
        <w:t>两套等效试题，由教务处随机抽取</w:t>
      </w:r>
      <w:proofErr w:type="gramStart"/>
      <w:r w:rsidR="00E24C99" w:rsidRPr="00D6255A">
        <w:rPr>
          <w:rFonts w:ascii="仿宋" w:eastAsia="仿宋" w:hAnsi="仿宋" w:cs="宋体" w:hint="eastAsia"/>
          <w:kern w:val="24"/>
          <w:sz w:val="32"/>
          <w:lang w:val="zh-CN"/>
        </w:rPr>
        <w:t>一</w:t>
      </w:r>
      <w:proofErr w:type="gramEnd"/>
      <w:r w:rsidR="00E24C99" w:rsidRPr="00D6255A">
        <w:rPr>
          <w:rFonts w:ascii="仿宋" w:eastAsia="仿宋" w:hAnsi="仿宋" w:cs="宋体" w:hint="eastAsia"/>
          <w:kern w:val="24"/>
          <w:sz w:val="32"/>
          <w:lang w:val="zh-CN"/>
        </w:rPr>
        <w:t>套用于正考，一套备用。</w:t>
      </w:r>
    </w:p>
    <w:p w:rsidR="003E6668" w:rsidRPr="00D6255A" w:rsidRDefault="003E6668" w:rsidP="00BF62FD">
      <w:pPr>
        <w:autoSpaceDE w:val="0"/>
        <w:autoSpaceDN w:val="0"/>
        <w:adjustRightInd w:val="0"/>
        <w:ind w:firstLineChars="200" w:firstLine="640"/>
        <w:rPr>
          <w:rFonts w:ascii="仿宋" w:eastAsia="仿宋" w:hAnsi="仿宋" w:cs="宋体"/>
          <w:kern w:val="24"/>
          <w:sz w:val="32"/>
          <w:lang w:val="zh-CN"/>
        </w:rPr>
      </w:pPr>
      <w:r w:rsidRPr="00D6255A">
        <w:rPr>
          <w:rFonts w:ascii="仿宋" w:eastAsia="仿宋" w:hAnsi="仿宋" w:cs="宋体" w:hint="eastAsia"/>
          <w:kern w:val="24"/>
          <w:sz w:val="32"/>
          <w:lang w:val="zh-CN"/>
        </w:rPr>
        <w:t>所有试卷需配以相应的《广东财经大学命题双向细目表》，将试题和双项细目表按试卷不同类型配套，一起装入相应的试题袋，</w:t>
      </w:r>
      <w:r w:rsidR="00BF62FD" w:rsidRPr="00BF62FD">
        <w:rPr>
          <w:rFonts w:ascii="仿宋" w:eastAsia="仿宋" w:hAnsi="仿宋" w:cs="宋体" w:hint="eastAsia"/>
          <w:kern w:val="24"/>
          <w:sz w:val="32"/>
          <w:lang w:val="zh-CN"/>
        </w:rPr>
        <w:t>由开课学院按考试校区分别整理好后于</w:t>
      </w:r>
      <w:r w:rsidR="00E82093">
        <w:rPr>
          <w:rFonts w:ascii="仿宋" w:eastAsia="仿宋" w:hAnsi="仿宋" w:cs="宋体" w:hint="eastAsia"/>
          <w:kern w:val="24"/>
          <w:sz w:val="32"/>
          <w:lang w:val="zh-CN"/>
        </w:rPr>
        <w:t>12</w:t>
      </w:r>
      <w:r w:rsidR="00BF62FD" w:rsidRPr="00BF62FD">
        <w:rPr>
          <w:rFonts w:ascii="仿宋" w:eastAsia="仿宋" w:hAnsi="仿宋" w:cs="宋体" w:hint="eastAsia"/>
          <w:kern w:val="24"/>
          <w:sz w:val="32"/>
          <w:lang w:val="zh-CN"/>
        </w:rPr>
        <w:t>月</w:t>
      </w:r>
      <w:r w:rsidR="00E82093">
        <w:rPr>
          <w:rFonts w:ascii="仿宋" w:eastAsia="仿宋" w:hAnsi="仿宋" w:cs="宋体" w:hint="eastAsia"/>
          <w:kern w:val="24"/>
          <w:sz w:val="32"/>
          <w:lang w:val="zh-CN"/>
        </w:rPr>
        <w:t>10</w:t>
      </w:r>
      <w:r w:rsidR="00BF62FD" w:rsidRPr="00BF62FD">
        <w:rPr>
          <w:rFonts w:ascii="仿宋" w:eastAsia="仿宋" w:hAnsi="仿宋" w:cs="宋体" w:hint="eastAsia"/>
          <w:kern w:val="24"/>
          <w:sz w:val="32"/>
          <w:lang w:val="zh-CN"/>
        </w:rPr>
        <w:t>日以前交送到教务处教学管理科（广州</w:t>
      </w:r>
      <w:proofErr w:type="gramStart"/>
      <w:r w:rsidR="00BF62FD" w:rsidRPr="00BF62FD">
        <w:rPr>
          <w:rFonts w:ascii="仿宋" w:eastAsia="仿宋" w:hAnsi="仿宋" w:cs="宋体" w:hint="eastAsia"/>
          <w:kern w:val="24"/>
          <w:sz w:val="32"/>
          <w:lang w:val="zh-CN"/>
        </w:rPr>
        <w:t>校区</w:t>
      </w:r>
      <w:r w:rsidR="00435D4E" w:rsidRPr="00435D4E">
        <w:rPr>
          <w:rFonts w:ascii="仿宋" w:eastAsia="仿宋" w:hAnsi="仿宋" w:cs="宋体" w:hint="eastAsia"/>
          <w:kern w:val="24"/>
          <w:sz w:val="32"/>
          <w:lang w:val="zh-CN"/>
        </w:rPr>
        <w:t>致学楼</w:t>
      </w:r>
      <w:proofErr w:type="gramEnd"/>
      <w:r w:rsidR="00BF62FD" w:rsidRPr="00BF62FD">
        <w:rPr>
          <w:rFonts w:ascii="仿宋" w:eastAsia="仿宋" w:hAnsi="仿宋" w:cs="宋体" w:hint="eastAsia"/>
          <w:kern w:val="24"/>
          <w:sz w:val="32"/>
          <w:lang w:val="zh-CN"/>
        </w:rPr>
        <w:t>101室</w:t>
      </w:r>
      <w:r w:rsidR="00A01E2C">
        <w:rPr>
          <w:rFonts w:ascii="仿宋" w:eastAsia="仿宋" w:hAnsi="仿宋" w:cs="宋体" w:hint="eastAsia"/>
          <w:kern w:val="24"/>
          <w:sz w:val="32"/>
          <w:lang w:val="zh-CN"/>
        </w:rPr>
        <w:t>吴</w:t>
      </w:r>
      <w:r w:rsidR="00BF62FD" w:rsidRPr="00BF62FD">
        <w:rPr>
          <w:rFonts w:ascii="仿宋" w:eastAsia="仿宋" w:hAnsi="仿宋" w:cs="宋体" w:hint="eastAsia"/>
          <w:kern w:val="24"/>
          <w:sz w:val="32"/>
          <w:lang w:val="zh-CN"/>
        </w:rPr>
        <w:t>老师，联系电话：020-84096749；佛山校区厚德楼209彭老师，联系电话：0757-87828282），如截止时间未送达，由开课学院自行送到考试校区所在的教务处教学管理科。</w:t>
      </w:r>
      <w:r w:rsidR="008669A8" w:rsidRPr="00D6255A">
        <w:rPr>
          <w:rFonts w:ascii="仿宋" w:eastAsia="仿宋" w:hAnsi="仿宋" w:cs="宋体" w:hint="eastAsia"/>
          <w:kern w:val="24"/>
          <w:sz w:val="32"/>
          <w:lang w:val="zh-CN"/>
        </w:rPr>
        <w:t>跨校区选课的统考课程</w:t>
      </w:r>
      <w:r w:rsidR="00CE008D" w:rsidRPr="00D6255A">
        <w:rPr>
          <w:rFonts w:ascii="仿宋" w:eastAsia="仿宋" w:hAnsi="仿宋" w:cs="宋体" w:hint="eastAsia"/>
          <w:kern w:val="24"/>
          <w:sz w:val="32"/>
          <w:lang w:val="zh-CN"/>
        </w:rPr>
        <w:t>，</w:t>
      </w:r>
      <w:r w:rsidR="00764E83" w:rsidRPr="00D6255A">
        <w:rPr>
          <w:rFonts w:ascii="仿宋" w:eastAsia="仿宋" w:hAnsi="仿宋" w:cs="宋体" w:hint="eastAsia"/>
          <w:kern w:val="24"/>
          <w:sz w:val="32"/>
          <w:lang w:val="zh-CN"/>
        </w:rPr>
        <w:t>由教务处提供详细考试信息，</w:t>
      </w:r>
      <w:r w:rsidR="00CE008D" w:rsidRPr="00D6255A">
        <w:rPr>
          <w:rFonts w:ascii="仿宋" w:eastAsia="仿宋" w:hAnsi="仿宋" w:cs="宋体" w:hint="eastAsia"/>
          <w:kern w:val="24"/>
          <w:sz w:val="32"/>
          <w:lang w:val="zh-CN"/>
        </w:rPr>
        <w:t>开课学院</w:t>
      </w:r>
      <w:r w:rsidR="00794C6C" w:rsidRPr="00D6255A">
        <w:rPr>
          <w:rFonts w:ascii="仿宋" w:eastAsia="仿宋" w:hAnsi="仿宋" w:cs="宋体" w:hint="eastAsia"/>
          <w:kern w:val="24"/>
          <w:sz w:val="32"/>
          <w:lang w:val="zh-CN"/>
        </w:rPr>
        <w:t>除按</w:t>
      </w:r>
      <w:proofErr w:type="gramStart"/>
      <w:r w:rsidR="00794C6C" w:rsidRPr="00D6255A">
        <w:rPr>
          <w:rFonts w:ascii="仿宋" w:eastAsia="仿宋" w:hAnsi="仿宋" w:cs="宋体" w:hint="eastAsia"/>
          <w:kern w:val="24"/>
          <w:sz w:val="32"/>
          <w:lang w:val="zh-CN"/>
        </w:rPr>
        <w:t>以上送卷要求</w:t>
      </w:r>
      <w:proofErr w:type="gramEnd"/>
      <w:r w:rsidR="00794C6C" w:rsidRPr="00D6255A">
        <w:rPr>
          <w:rFonts w:ascii="仿宋" w:eastAsia="仿宋" w:hAnsi="仿宋" w:cs="宋体" w:hint="eastAsia"/>
          <w:kern w:val="24"/>
          <w:sz w:val="32"/>
          <w:lang w:val="zh-CN"/>
        </w:rPr>
        <w:t>送</w:t>
      </w:r>
      <w:r w:rsidR="00900833">
        <w:rPr>
          <w:rFonts w:ascii="仿宋" w:eastAsia="仿宋" w:hAnsi="仿宋" w:cs="宋体" w:hint="eastAsia"/>
          <w:kern w:val="24"/>
          <w:sz w:val="32"/>
          <w:lang w:val="zh-CN"/>
        </w:rPr>
        <w:t>给</w:t>
      </w:r>
      <w:r w:rsidR="00900833" w:rsidRPr="002413CF">
        <w:rPr>
          <w:rFonts w:ascii="仿宋" w:eastAsia="仿宋" w:hAnsi="仿宋" w:hint="eastAsia"/>
          <w:sz w:val="32"/>
          <w:szCs w:val="32"/>
        </w:rPr>
        <w:t>佛山校区厚德楼209</w:t>
      </w:r>
      <w:r w:rsidR="002913F8">
        <w:rPr>
          <w:rFonts w:ascii="仿宋" w:eastAsia="仿宋" w:hAnsi="仿宋" w:hint="eastAsia"/>
          <w:sz w:val="32"/>
          <w:szCs w:val="32"/>
        </w:rPr>
        <w:t>的彭</w:t>
      </w:r>
      <w:r w:rsidR="00900833" w:rsidRPr="002413CF">
        <w:rPr>
          <w:rFonts w:ascii="仿宋" w:eastAsia="仿宋" w:hAnsi="仿宋" w:hint="eastAsia"/>
          <w:sz w:val="32"/>
          <w:szCs w:val="32"/>
        </w:rPr>
        <w:t>老师</w:t>
      </w:r>
      <w:r w:rsidR="00794C6C" w:rsidRPr="00D6255A">
        <w:rPr>
          <w:rFonts w:ascii="仿宋" w:eastAsia="仿宋" w:hAnsi="仿宋" w:cs="宋体" w:hint="eastAsia"/>
          <w:kern w:val="24"/>
          <w:sz w:val="32"/>
          <w:lang w:val="zh-CN"/>
        </w:rPr>
        <w:t>外，再</w:t>
      </w:r>
      <w:r w:rsidR="00764E83" w:rsidRPr="00D6255A">
        <w:rPr>
          <w:rFonts w:ascii="仿宋" w:eastAsia="仿宋" w:hAnsi="仿宋" w:cs="宋体" w:hint="eastAsia"/>
          <w:kern w:val="24"/>
          <w:sz w:val="32"/>
          <w:lang w:val="zh-CN"/>
        </w:rPr>
        <w:t>送该类课程试卷A/B</w:t>
      </w:r>
      <w:r w:rsidR="00794C6C" w:rsidRPr="00D6255A">
        <w:rPr>
          <w:rFonts w:ascii="仿宋" w:eastAsia="仿宋" w:hAnsi="仿宋" w:cs="宋体" w:hint="eastAsia"/>
          <w:kern w:val="24"/>
          <w:sz w:val="32"/>
          <w:lang w:val="zh-CN"/>
        </w:rPr>
        <w:t>到广州校区教务处。</w:t>
      </w:r>
    </w:p>
    <w:p w:rsidR="00E24C99" w:rsidRPr="00D6255A" w:rsidRDefault="00E24C99" w:rsidP="002B2D92">
      <w:pPr>
        <w:autoSpaceDE w:val="0"/>
        <w:autoSpaceDN w:val="0"/>
        <w:adjustRightInd w:val="0"/>
        <w:ind w:firstLineChars="250" w:firstLine="803"/>
        <w:rPr>
          <w:rFonts w:ascii="仿宋" w:eastAsia="仿宋" w:hAnsi="仿宋" w:cs="宋体"/>
          <w:kern w:val="24"/>
          <w:sz w:val="32"/>
          <w:u w:val="single"/>
          <w:lang w:val="zh-CN"/>
        </w:rPr>
      </w:pPr>
      <w:r w:rsidRPr="00D6255A">
        <w:rPr>
          <w:rFonts w:ascii="仿宋" w:eastAsia="仿宋" w:hAnsi="仿宋" w:cs="宋体" w:hint="eastAsia"/>
          <w:b/>
          <w:kern w:val="24"/>
          <w:sz w:val="32"/>
          <w:u w:val="single"/>
          <w:lang w:val="zh-CN"/>
        </w:rPr>
        <w:t>试题及相关考试材料须按《规定》中要求的样板格式打印（</w:t>
      </w:r>
      <w:r w:rsidRPr="00D6255A">
        <w:rPr>
          <w:rFonts w:ascii="仿宋" w:eastAsia="仿宋" w:hAnsi="仿宋" w:cs="宋体" w:hint="eastAsia"/>
          <w:b/>
          <w:bCs/>
          <w:kern w:val="24"/>
          <w:sz w:val="32"/>
          <w:u w:val="single"/>
          <w:lang w:val="zh-CN"/>
        </w:rPr>
        <w:t>外国语学院对照样板翻译成外文）</w:t>
      </w:r>
      <w:r w:rsidRPr="00D6255A">
        <w:rPr>
          <w:rFonts w:ascii="仿宋" w:eastAsia="仿宋" w:hAnsi="仿宋" w:cs="宋体" w:hint="eastAsia"/>
          <w:b/>
          <w:kern w:val="24"/>
          <w:sz w:val="32"/>
          <w:u w:val="single"/>
          <w:lang w:val="zh-CN"/>
        </w:rPr>
        <w:t>，</w:t>
      </w:r>
      <w:r w:rsidRPr="00D6255A">
        <w:rPr>
          <w:rFonts w:ascii="仿宋" w:eastAsia="仿宋" w:hAnsi="仿宋" w:cs="宋体" w:hint="eastAsia"/>
          <w:b/>
          <w:bCs/>
          <w:kern w:val="24"/>
          <w:sz w:val="32"/>
          <w:u w:val="single"/>
          <w:lang w:val="zh-CN"/>
        </w:rPr>
        <w:t>每套试卷须标明考试的教学班名称及课程代码</w:t>
      </w:r>
      <w:r w:rsidRPr="00D6255A">
        <w:rPr>
          <w:rFonts w:ascii="仿宋" w:eastAsia="仿宋" w:hAnsi="仿宋" w:cs="宋体" w:hint="eastAsia"/>
          <w:b/>
          <w:kern w:val="24"/>
          <w:sz w:val="32"/>
          <w:u w:val="single"/>
          <w:lang w:val="zh-CN"/>
        </w:rPr>
        <w:t>。为保证正确印刷及分装试卷，请各学院通知命题老师务必正确标注试卷页码、并按规定的样板格式打印。</w:t>
      </w:r>
    </w:p>
    <w:p w:rsidR="00E24C99" w:rsidRPr="00D6255A" w:rsidRDefault="00E24C99" w:rsidP="00517B63">
      <w:pPr>
        <w:autoSpaceDE w:val="0"/>
        <w:autoSpaceDN w:val="0"/>
        <w:adjustRightInd w:val="0"/>
        <w:ind w:firstLineChars="200" w:firstLine="640"/>
        <w:rPr>
          <w:rFonts w:ascii="仿宋" w:eastAsia="仿宋" w:hAnsi="仿宋" w:cs="宋体"/>
          <w:kern w:val="24"/>
          <w:sz w:val="32"/>
          <w:lang w:val="zh-CN"/>
        </w:rPr>
      </w:pPr>
      <w:r w:rsidRPr="00D6255A">
        <w:rPr>
          <w:rFonts w:ascii="仿宋" w:eastAsia="仿宋" w:hAnsi="仿宋" w:cs="宋体" w:hint="eastAsia"/>
          <w:kern w:val="24"/>
          <w:sz w:val="32"/>
          <w:lang w:val="zh-CN"/>
        </w:rPr>
        <w:t>二、分散考试</w:t>
      </w:r>
    </w:p>
    <w:p w:rsidR="00E24C99" w:rsidRDefault="00E24C99" w:rsidP="00430EC8">
      <w:pPr>
        <w:autoSpaceDE w:val="0"/>
        <w:autoSpaceDN w:val="0"/>
        <w:adjustRightInd w:val="0"/>
        <w:ind w:firstLineChars="150" w:firstLine="480"/>
        <w:rPr>
          <w:rFonts w:ascii="仿宋" w:eastAsia="仿宋" w:hAnsi="仿宋" w:cs="宋体"/>
          <w:kern w:val="24"/>
          <w:sz w:val="32"/>
        </w:rPr>
      </w:pPr>
      <w:r w:rsidRPr="00D6255A">
        <w:rPr>
          <w:rFonts w:ascii="仿宋" w:eastAsia="仿宋" w:hAnsi="仿宋" w:hint="eastAsia"/>
          <w:kern w:val="24"/>
          <w:sz w:val="32"/>
        </w:rPr>
        <w:lastRenderedPageBreak/>
        <w:t>（一）</w:t>
      </w:r>
      <w:r w:rsidR="00A11585" w:rsidRPr="00A11585">
        <w:rPr>
          <w:rFonts w:ascii="仿宋" w:eastAsia="仿宋" w:hAnsi="仿宋" w:cs="宋体" w:hint="eastAsia"/>
          <w:kern w:val="24"/>
          <w:sz w:val="32"/>
          <w:lang w:val="zh-CN"/>
        </w:rPr>
        <w:t>提倡采用小论文、案例分析、口试、设计、开卷论述等较为灵活的考核方式。为了便于试卷的装订、存档，学生须统一使用学校设计的答题纸（格式</w:t>
      </w:r>
      <w:proofErr w:type="gramStart"/>
      <w:r w:rsidR="00A11585" w:rsidRPr="00A11585">
        <w:rPr>
          <w:rFonts w:ascii="仿宋" w:eastAsia="仿宋" w:hAnsi="仿宋" w:cs="宋体" w:hint="eastAsia"/>
          <w:kern w:val="24"/>
          <w:sz w:val="32"/>
          <w:lang w:val="zh-CN"/>
        </w:rPr>
        <w:t>一</w:t>
      </w:r>
      <w:proofErr w:type="gramEnd"/>
      <w:r w:rsidR="00A11585" w:rsidRPr="00A11585">
        <w:rPr>
          <w:rFonts w:ascii="仿宋" w:eastAsia="仿宋" w:hAnsi="仿宋" w:cs="宋体" w:hint="eastAsia"/>
          <w:kern w:val="24"/>
          <w:sz w:val="32"/>
          <w:lang w:val="zh-CN"/>
        </w:rPr>
        <w:t>或格式二）作答。如考试人数较多需要统一印刷试卷，试题要按照标准的格式打印，</w:t>
      </w:r>
      <w:r w:rsidR="00CB6459">
        <w:rPr>
          <w:rFonts w:ascii="仿宋" w:eastAsia="仿宋" w:hAnsi="仿宋" w:cs="宋体" w:hint="eastAsia"/>
          <w:kern w:val="24"/>
          <w:sz w:val="32"/>
          <w:lang w:val="zh-CN"/>
        </w:rPr>
        <w:t>装入信息填写完整的试题袋</w:t>
      </w:r>
      <w:r w:rsidR="00B33E9E">
        <w:rPr>
          <w:rFonts w:ascii="仿宋" w:eastAsia="仿宋" w:hAnsi="仿宋" w:cs="宋体" w:hint="eastAsia"/>
          <w:kern w:val="24"/>
          <w:sz w:val="32"/>
          <w:lang w:val="zh-CN"/>
        </w:rPr>
        <w:t>中</w:t>
      </w:r>
      <w:r w:rsidR="00D82D90">
        <w:rPr>
          <w:rFonts w:ascii="仿宋" w:eastAsia="仿宋" w:hAnsi="仿宋" w:cs="宋体" w:hint="eastAsia"/>
          <w:kern w:val="24"/>
          <w:sz w:val="32"/>
          <w:lang w:val="zh-CN"/>
        </w:rPr>
        <w:t>，</w:t>
      </w:r>
      <w:r w:rsidR="00A11585" w:rsidRPr="00A11585">
        <w:rPr>
          <w:rFonts w:ascii="仿宋" w:eastAsia="仿宋" w:hAnsi="仿宋" w:cs="宋体" w:hint="eastAsia"/>
          <w:kern w:val="24"/>
          <w:sz w:val="32"/>
          <w:lang w:val="zh-CN"/>
        </w:rPr>
        <w:t>经本单位领导同意后，在每门课程</w:t>
      </w:r>
      <w:r w:rsidR="00A11585" w:rsidRPr="00542604">
        <w:rPr>
          <w:rFonts w:ascii="仿宋" w:eastAsia="仿宋" w:hAnsi="仿宋" w:cs="宋体" w:hint="eastAsia"/>
          <w:b/>
          <w:kern w:val="24"/>
          <w:sz w:val="32"/>
          <w:lang w:val="zh-CN"/>
        </w:rPr>
        <w:t>考前一周</w:t>
      </w:r>
      <w:r w:rsidR="00E6160A">
        <w:rPr>
          <w:rFonts w:ascii="仿宋" w:eastAsia="仿宋" w:hAnsi="仿宋" w:cs="宋体" w:hint="eastAsia"/>
          <w:kern w:val="24"/>
          <w:sz w:val="32"/>
          <w:lang w:val="zh-CN"/>
        </w:rPr>
        <w:t>由老师</w:t>
      </w:r>
      <w:r w:rsidR="00A11585" w:rsidRPr="00A11585">
        <w:rPr>
          <w:rFonts w:ascii="仿宋" w:eastAsia="仿宋" w:hAnsi="仿宋" w:cs="宋体" w:hint="eastAsia"/>
          <w:kern w:val="24"/>
          <w:sz w:val="32"/>
          <w:lang w:val="zh-CN"/>
        </w:rPr>
        <w:t>送</w:t>
      </w:r>
      <w:r w:rsidR="00E6160A">
        <w:rPr>
          <w:rFonts w:ascii="仿宋" w:eastAsia="仿宋" w:hAnsi="仿宋" w:cs="宋体" w:hint="eastAsia"/>
          <w:kern w:val="24"/>
          <w:sz w:val="32"/>
          <w:lang w:val="zh-CN"/>
        </w:rPr>
        <w:t>至</w:t>
      </w:r>
      <w:r w:rsidR="00A11585" w:rsidRPr="00A11585">
        <w:rPr>
          <w:rFonts w:ascii="仿宋" w:eastAsia="仿宋" w:hAnsi="仿宋" w:cs="宋体" w:hint="eastAsia"/>
          <w:kern w:val="24"/>
          <w:sz w:val="32"/>
          <w:lang w:val="zh-CN"/>
        </w:rPr>
        <w:t>教务处文印室印制，</w:t>
      </w:r>
      <w:r w:rsidR="00A11585" w:rsidRPr="00A11585">
        <w:rPr>
          <w:rFonts w:ascii="仿宋" w:eastAsia="仿宋" w:hAnsi="仿宋" w:cs="宋体" w:hint="eastAsia"/>
          <w:kern w:val="24"/>
          <w:sz w:val="32"/>
        </w:rPr>
        <w:t>主考老师于</w:t>
      </w:r>
      <w:r w:rsidR="00A11585" w:rsidRPr="00542604">
        <w:rPr>
          <w:rFonts w:ascii="仿宋" w:eastAsia="仿宋" w:hAnsi="仿宋" w:cs="宋体" w:hint="eastAsia"/>
          <w:b/>
          <w:kern w:val="24"/>
          <w:sz w:val="32"/>
        </w:rPr>
        <w:t>考试前半天</w:t>
      </w:r>
      <w:r w:rsidR="00A11585" w:rsidRPr="00A11585">
        <w:rPr>
          <w:rFonts w:ascii="仿宋" w:eastAsia="仿宋" w:hAnsi="仿宋" w:cs="宋体" w:hint="eastAsia"/>
          <w:kern w:val="24"/>
          <w:sz w:val="32"/>
        </w:rPr>
        <w:t>到文印室领取</w:t>
      </w:r>
      <w:r w:rsidR="00A11585" w:rsidRPr="00A11585">
        <w:rPr>
          <w:rFonts w:ascii="仿宋" w:eastAsia="仿宋" w:hAnsi="仿宋" w:cs="宋体" w:hint="eastAsia"/>
          <w:bCs/>
          <w:kern w:val="24"/>
          <w:sz w:val="32"/>
        </w:rPr>
        <w:t>试卷和答题纸</w:t>
      </w:r>
      <w:r w:rsidR="00A11585" w:rsidRPr="00A11585">
        <w:rPr>
          <w:rFonts w:ascii="仿宋" w:eastAsia="仿宋" w:hAnsi="仿宋" w:cs="宋体" w:hint="eastAsia"/>
          <w:kern w:val="24"/>
          <w:sz w:val="32"/>
        </w:rPr>
        <w:t>。</w:t>
      </w:r>
    </w:p>
    <w:p w:rsidR="00550A1D" w:rsidRPr="00550A1D" w:rsidRDefault="00550A1D" w:rsidP="00550A1D">
      <w:pPr>
        <w:autoSpaceDE w:val="0"/>
        <w:autoSpaceDN w:val="0"/>
        <w:adjustRightInd w:val="0"/>
        <w:ind w:firstLineChars="150" w:firstLine="480"/>
        <w:rPr>
          <w:rFonts w:ascii="仿宋" w:eastAsia="仿宋" w:hAnsi="仿宋" w:cs="宋体"/>
          <w:kern w:val="24"/>
          <w:sz w:val="32"/>
          <w:lang w:val="zh-CN"/>
        </w:rPr>
      </w:pPr>
      <w:r>
        <w:rPr>
          <w:rFonts w:ascii="仿宋" w:eastAsia="仿宋" w:hAnsi="仿宋" w:cs="宋体" w:hint="eastAsia"/>
          <w:kern w:val="24"/>
          <w:sz w:val="32"/>
          <w:lang w:val="zh-CN"/>
        </w:rPr>
        <w:t xml:space="preserve">（二）如果考试过程中有需要使用计算器、答题卡、双份草稿纸等特殊要求，须在试题袋的考试方式下方空白处备注。 </w:t>
      </w:r>
    </w:p>
    <w:p w:rsidR="00E24C99" w:rsidRPr="00D6255A" w:rsidRDefault="00550A1D" w:rsidP="00430EC8">
      <w:pPr>
        <w:autoSpaceDE w:val="0"/>
        <w:autoSpaceDN w:val="0"/>
        <w:adjustRightInd w:val="0"/>
        <w:ind w:firstLineChars="150" w:firstLine="480"/>
        <w:rPr>
          <w:rFonts w:ascii="仿宋" w:eastAsia="仿宋" w:hAnsi="仿宋" w:cs="宋体"/>
          <w:kern w:val="24"/>
          <w:sz w:val="32"/>
          <w:lang w:val="zh-CN"/>
        </w:rPr>
      </w:pPr>
      <w:r>
        <w:rPr>
          <w:rFonts w:ascii="仿宋" w:eastAsia="仿宋" w:hAnsi="仿宋" w:hint="eastAsia"/>
          <w:kern w:val="24"/>
          <w:sz w:val="32"/>
        </w:rPr>
        <w:t>（三</w:t>
      </w:r>
      <w:r w:rsidR="00E24C99" w:rsidRPr="00D6255A">
        <w:rPr>
          <w:rFonts w:ascii="仿宋" w:eastAsia="仿宋" w:hAnsi="仿宋" w:hint="eastAsia"/>
          <w:kern w:val="24"/>
          <w:sz w:val="32"/>
        </w:rPr>
        <w:t>）</w:t>
      </w:r>
      <w:r w:rsidR="00E24C99" w:rsidRPr="00D6255A">
        <w:rPr>
          <w:rFonts w:ascii="仿宋" w:eastAsia="仿宋" w:hAnsi="仿宋" w:cs="宋体" w:hint="eastAsia"/>
          <w:kern w:val="24"/>
          <w:sz w:val="32"/>
          <w:lang w:val="zh-CN"/>
        </w:rPr>
        <w:t>凡闭卷考试的分散考试课程，其试卷报送方法须参照集中考试的试卷报送要求操作。</w:t>
      </w:r>
    </w:p>
    <w:p w:rsidR="00E24C99" w:rsidRPr="00D6255A" w:rsidRDefault="00550A1D" w:rsidP="00430EC8">
      <w:pPr>
        <w:autoSpaceDE w:val="0"/>
        <w:autoSpaceDN w:val="0"/>
        <w:adjustRightInd w:val="0"/>
        <w:ind w:firstLineChars="150" w:firstLine="480"/>
        <w:rPr>
          <w:rFonts w:ascii="仿宋" w:eastAsia="仿宋" w:hAnsi="仿宋" w:cs="宋体"/>
          <w:kern w:val="24"/>
          <w:sz w:val="32"/>
          <w:lang w:val="zh-CN"/>
        </w:rPr>
      </w:pPr>
      <w:r>
        <w:rPr>
          <w:rFonts w:ascii="仿宋" w:eastAsia="仿宋" w:hAnsi="仿宋" w:cs="宋体" w:hint="eastAsia"/>
          <w:kern w:val="24"/>
          <w:sz w:val="32"/>
          <w:lang w:val="zh-CN"/>
        </w:rPr>
        <w:t>（四</w:t>
      </w:r>
      <w:r w:rsidR="00E24C99" w:rsidRPr="00D6255A">
        <w:rPr>
          <w:rFonts w:ascii="仿宋" w:eastAsia="仿宋" w:hAnsi="仿宋" w:cs="宋体" w:hint="eastAsia"/>
          <w:kern w:val="24"/>
          <w:sz w:val="32"/>
          <w:lang w:val="zh-CN"/>
        </w:rPr>
        <w:t>）由两名以上（含两名）学生共同完成的作业、设计，须标明每个人的分工，教师评阅时必须给出评分的依据。</w:t>
      </w:r>
    </w:p>
    <w:p w:rsidR="007D0CB3" w:rsidRDefault="00550A1D" w:rsidP="00610CC8">
      <w:pPr>
        <w:tabs>
          <w:tab w:val="left" w:pos="0"/>
        </w:tabs>
        <w:autoSpaceDE w:val="0"/>
        <w:autoSpaceDN w:val="0"/>
        <w:adjustRightInd w:val="0"/>
        <w:ind w:firstLineChars="150" w:firstLine="480"/>
        <w:rPr>
          <w:rFonts w:ascii="仿宋" w:eastAsia="仿宋" w:hAnsi="仿宋" w:cs="宋体"/>
          <w:kern w:val="24"/>
          <w:sz w:val="32"/>
          <w:lang w:val="zh-CN"/>
        </w:rPr>
      </w:pPr>
      <w:r>
        <w:rPr>
          <w:rFonts w:ascii="仿宋" w:eastAsia="仿宋" w:hAnsi="仿宋" w:cs="宋体" w:hint="eastAsia"/>
          <w:kern w:val="24"/>
          <w:sz w:val="32"/>
          <w:lang w:val="zh-CN"/>
        </w:rPr>
        <w:t>（五</w:t>
      </w:r>
      <w:r w:rsidR="00E24C99" w:rsidRPr="00D6255A">
        <w:rPr>
          <w:rFonts w:ascii="仿宋" w:eastAsia="仿宋" w:hAnsi="仿宋" w:cs="宋体" w:hint="eastAsia"/>
          <w:kern w:val="24"/>
          <w:sz w:val="32"/>
          <w:lang w:val="zh-CN"/>
        </w:rPr>
        <w:t>）分散考试</w:t>
      </w:r>
      <w:r w:rsidR="00610CC8">
        <w:rPr>
          <w:rFonts w:ascii="仿宋" w:eastAsia="仿宋" w:hAnsi="仿宋" w:cs="宋体" w:hint="eastAsia"/>
          <w:kern w:val="24"/>
          <w:sz w:val="32"/>
          <w:lang w:val="zh-CN"/>
        </w:rPr>
        <w:t>分为随堂考试和学院集中考试</w:t>
      </w:r>
      <w:r w:rsidR="00E24C99" w:rsidRPr="00D6255A">
        <w:rPr>
          <w:rFonts w:ascii="仿宋" w:eastAsia="仿宋" w:hAnsi="仿宋" w:cs="宋体" w:hint="eastAsia"/>
          <w:kern w:val="24"/>
          <w:sz w:val="32"/>
          <w:lang w:val="zh-CN"/>
        </w:rPr>
        <w:t>，</w:t>
      </w:r>
      <w:r w:rsidR="00610CC8">
        <w:rPr>
          <w:rFonts w:ascii="仿宋" w:eastAsia="仿宋" w:hAnsi="仿宋" w:cs="宋体" w:hint="eastAsia"/>
          <w:kern w:val="24"/>
          <w:sz w:val="32"/>
          <w:lang w:val="zh-CN"/>
        </w:rPr>
        <w:t>若另外安排考试</w:t>
      </w:r>
      <w:r w:rsidR="00E24C99" w:rsidRPr="00D6255A">
        <w:rPr>
          <w:rFonts w:ascii="仿宋" w:eastAsia="仿宋" w:hAnsi="仿宋" w:cs="宋体" w:hint="eastAsia"/>
          <w:kern w:val="24"/>
          <w:sz w:val="32"/>
          <w:lang w:val="zh-CN"/>
        </w:rPr>
        <w:t>时间、地点，须与学生协商一致，以免与其它</w:t>
      </w:r>
      <w:r w:rsidR="001D5408">
        <w:rPr>
          <w:rFonts w:ascii="仿宋" w:eastAsia="仿宋" w:hAnsi="仿宋" w:cs="宋体" w:hint="eastAsia"/>
          <w:kern w:val="24"/>
          <w:sz w:val="32"/>
          <w:lang w:val="zh-CN"/>
        </w:rPr>
        <w:t>课程考试冲突。</w:t>
      </w:r>
    </w:p>
    <w:p w:rsidR="00E24C99" w:rsidRPr="00FA185B" w:rsidRDefault="007D0CB3" w:rsidP="007D0CB3">
      <w:pPr>
        <w:tabs>
          <w:tab w:val="left" w:pos="0"/>
        </w:tabs>
        <w:autoSpaceDE w:val="0"/>
        <w:autoSpaceDN w:val="0"/>
        <w:adjustRightInd w:val="0"/>
        <w:rPr>
          <w:rFonts w:ascii="仿宋" w:eastAsia="仿宋" w:hAnsi="仿宋" w:cs="宋体"/>
          <w:color w:val="FF0000"/>
          <w:kern w:val="24"/>
          <w:sz w:val="32"/>
          <w:lang w:val="zh-CN"/>
        </w:rPr>
      </w:pPr>
      <w:r w:rsidRPr="007D0CB3">
        <w:rPr>
          <w:rFonts w:ascii="仿宋" w:eastAsia="仿宋" w:hAnsi="仿宋" w:cs="宋体" w:hint="eastAsia"/>
          <w:kern w:val="24"/>
          <w:sz w:val="32"/>
          <w:lang w:val="zh-CN"/>
        </w:rPr>
        <w:t>需要分考场进行考试的课程</w:t>
      </w:r>
      <w:r>
        <w:rPr>
          <w:rFonts w:ascii="仿宋" w:eastAsia="仿宋" w:hAnsi="仿宋" w:cs="宋体" w:hint="eastAsia"/>
          <w:kern w:val="24"/>
          <w:sz w:val="32"/>
          <w:lang w:val="zh-CN"/>
        </w:rPr>
        <w:t>，可</w:t>
      </w:r>
      <w:r w:rsidRPr="007D0CB3">
        <w:rPr>
          <w:rFonts w:ascii="仿宋" w:eastAsia="仿宋" w:hAnsi="仿宋" w:cs="宋体" w:hint="eastAsia"/>
          <w:kern w:val="24"/>
          <w:sz w:val="32"/>
          <w:lang w:val="zh-CN"/>
        </w:rPr>
        <w:t>通过网上申请考试课室</w:t>
      </w:r>
      <w:r w:rsidR="00EF6BC7">
        <w:rPr>
          <w:rFonts w:ascii="仿宋" w:eastAsia="仿宋" w:hAnsi="仿宋" w:cs="宋体" w:hint="eastAsia"/>
          <w:kern w:val="24"/>
          <w:sz w:val="32"/>
          <w:lang w:val="zh-CN"/>
        </w:rPr>
        <w:t>（</w:t>
      </w:r>
      <w:r w:rsidR="00EF6BC7" w:rsidRPr="007D0CB3">
        <w:rPr>
          <w:rFonts w:ascii="仿宋" w:eastAsia="仿宋" w:hAnsi="仿宋" w:cs="宋体" w:hint="eastAsia"/>
          <w:kern w:val="24"/>
          <w:sz w:val="32"/>
          <w:lang w:val="zh-CN"/>
        </w:rPr>
        <w:t>广州校区</w:t>
      </w:r>
      <w:r w:rsidR="00EF6BC7">
        <w:rPr>
          <w:rFonts w:ascii="仿宋" w:eastAsia="仿宋" w:hAnsi="仿宋" w:cs="宋体" w:hint="eastAsia"/>
          <w:kern w:val="24"/>
          <w:sz w:val="32"/>
          <w:lang w:val="zh-CN"/>
        </w:rPr>
        <w:t>：</w:t>
      </w:r>
      <w:r w:rsidR="00EF6BC7" w:rsidRPr="007D0CB3">
        <w:rPr>
          <w:rFonts w:ascii="仿宋" w:eastAsia="仿宋" w:hAnsi="仿宋" w:cs="宋体" w:hint="eastAsia"/>
          <w:kern w:val="24"/>
          <w:sz w:val="32"/>
          <w:lang w:val="zh-CN"/>
        </w:rPr>
        <w:t>办事大厅-广州校区多媒体教室使用申请</w:t>
      </w:r>
      <w:r w:rsidR="00EF6BC7">
        <w:rPr>
          <w:rFonts w:ascii="仿宋" w:eastAsia="仿宋" w:hAnsi="仿宋" w:cs="宋体" w:hint="eastAsia"/>
          <w:kern w:val="24"/>
          <w:sz w:val="32"/>
          <w:lang w:val="zh-CN"/>
        </w:rPr>
        <w:t>；</w:t>
      </w:r>
      <w:r w:rsidR="00EF6BC7" w:rsidRPr="007D0CB3">
        <w:rPr>
          <w:rFonts w:ascii="仿宋" w:eastAsia="仿宋" w:hAnsi="仿宋" w:cs="宋体" w:hint="eastAsia"/>
          <w:kern w:val="24"/>
          <w:sz w:val="32"/>
          <w:lang w:val="zh-CN"/>
        </w:rPr>
        <w:t>佛山校区</w:t>
      </w:r>
      <w:r w:rsidR="00EF6BC7">
        <w:rPr>
          <w:rFonts w:ascii="仿宋" w:eastAsia="仿宋" w:hAnsi="仿宋" w:cs="宋体" w:hint="eastAsia"/>
          <w:kern w:val="24"/>
          <w:sz w:val="32"/>
          <w:lang w:val="zh-CN"/>
        </w:rPr>
        <w:t>：</w:t>
      </w:r>
      <w:r w:rsidR="00EF6BC7" w:rsidRPr="007D0CB3">
        <w:rPr>
          <w:rFonts w:ascii="仿宋" w:eastAsia="仿宋" w:hAnsi="仿宋" w:cs="宋体" w:hint="eastAsia"/>
          <w:kern w:val="24"/>
          <w:sz w:val="32"/>
          <w:lang w:val="zh-CN"/>
        </w:rPr>
        <w:t>办事大厅</w:t>
      </w:r>
      <w:r w:rsidR="00EF6BC7">
        <w:rPr>
          <w:rFonts w:ascii="仿宋" w:eastAsia="仿宋" w:hAnsi="仿宋" w:cs="宋体" w:hint="eastAsia"/>
          <w:kern w:val="24"/>
          <w:sz w:val="32"/>
          <w:lang w:val="zh-CN"/>
        </w:rPr>
        <w:t>-</w:t>
      </w:r>
      <w:r w:rsidR="00EF6BC7" w:rsidRPr="007D0CB3">
        <w:rPr>
          <w:rFonts w:ascii="仿宋" w:eastAsia="仿宋" w:hAnsi="仿宋" w:cs="宋体" w:hint="eastAsia"/>
          <w:kern w:val="24"/>
          <w:sz w:val="32"/>
          <w:lang w:val="zh-CN"/>
        </w:rPr>
        <w:t>佛山校区学生活动申请</w:t>
      </w:r>
      <w:r w:rsidR="00EF6BC7">
        <w:rPr>
          <w:rFonts w:ascii="仿宋" w:eastAsia="仿宋" w:hAnsi="仿宋" w:cs="宋体" w:hint="eastAsia"/>
          <w:kern w:val="24"/>
          <w:sz w:val="32"/>
          <w:lang w:val="zh-CN"/>
        </w:rPr>
        <w:t>）</w:t>
      </w:r>
      <w:r>
        <w:rPr>
          <w:rFonts w:ascii="仿宋" w:eastAsia="仿宋" w:hAnsi="仿宋" w:cs="宋体" w:hint="eastAsia"/>
          <w:kern w:val="24"/>
          <w:sz w:val="32"/>
          <w:lang w:val="zh-CN"/>
        </w:rPr>
        <w:t>。</w:t>
      </w:r>
    </w:p>
    <w:p w:rsidR="00E24C99" w:rsidRPr="00D6255A" w:rsidRDefault="00E24C99" w:rsidP="00430EC8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D6255A">
        <w:rPr>
          <w:rFonts w:ascii="仿宋" w:eastAsia="仿宋" w:hAnsi="仿宋" w:cs="宋体" w:hint="eastAsia"/>
          <w:kern w:val="24"/>
          <w:sz w:val="32"/>
        </w:rPr>
        <w:t>三、</w:t>
      </w:r>
      <w:r w:rsidRPr="00D6255A">
        <w:rPr>
          <w:rFonts w:ascii="仿宋" w:eastAsia="仿宋" w:hAnsi="仿宋" w:cs="宋体" w:hint="eastAsia"/>
          <w:kern w:val="24"/>
          <w:sz w:val="32"/>
          <w:lang w:val="zh-CN"/>
        </w:rPr>
        <w:t>命题教师所出</w:t>
      </w:r>
      <w:r w:rsidRPr="00D6255A">
        <w:rPr>
          <w:rFonts w:ascii="仿宋" w:eastAsia="仿宋" w:hAnsi="仿宋" w:hint="eastAsia"/>
          <w:spacing w:val="20"/>
          <w:sz w:val="32"/>
          <w:szCs w:val="32"/>
        </w:rPr>
        <w:t>试题不得与近三年的重复或雷同。</w:t>
      </w:r>
      <w:r w:rsidRPr="00D6255A">
        <w:rPr>
          <w:rFonts w:ascii="仿宋" w:eastAsia="仿宋" w:hAnsi="仿宋" w:cs="宋体" w:hint="eastAsia"/>
          <w:kern w:val="24"/>
          <w:sz w:val="32"/>
          <w:lang w:val="zh-CN"/>
        </w:rPr>
        <w:t>各院（部）务必落实试卷安全保密措施，</w:t>
      </w:r>
      <w:r w:rsidRPr="00D6255A">
        <w:rPr>
          <w:rFonts w:ascii="仿宋" w:eastAsia="仿宋" w:hAnsi="仿宋" w:hint="eastAsia"/>
          <w:spacing w:val="20"/>
          <w:sz w:val="32"/>
          <w:szCs w:val="32"/>
        </w:rPr>
        <w:t>并</w:t>
      </w:r>
      <w:r w:rsidRPr="00D6255A">
        <w:rPr>
          <w:rFonts w:ascii="仿宋" w:eastAsia="仿宋" w:hAnsi="仿宋" w:cs="宋体" w:hint="eastAsia"/>
          <w:kern w:val="24"/>
          <w:sz w:val="32"/>
          <w:lang w:val="zh-CN"/>
        </w:rPr>
        <w:t>安排专人负责，确保试</w:t>
      </w:r>
      <w:r w:rsidRPr="00D6255A">
        <w:rPr>
          <w:rFonts w:ascii="仿宋" w:eastAsia="仿宋" w:hAnsi="仿宋" w:cs="宋体" w:hint="eastAsia"/>
          <w:kern w:val="24"/>
          <w:sz w:val="32"/>
          <w:lang w:val="zh-CN"/>
        </w:rPr>
        <w:lastRenderedPageBreak/>
        <w:t>卷的安全。</w:t>
      </w:r>
    </w:p>
    <w:p w:rsidR="00E24C99" w:rsidRDefault="00E24C99" w:rsidP="00216881">
      <w:pPr>
        <w:autoSpaceDE w:val="0"/>
        <w:autoSpaceDN w:val="0"/>
        <w:adjustRightInd w:val="0"/>
        <w:ind w:firstLineChars="200" w:firstLine="640"/>
        <w:rPr>
          <w:rFonts w:ascii="仿宋" w:eastAsia="仿宋" w:hAnsi="仿宋" w:cs="宋体"/>
          <w:kern w:val="24"/>
          <w:sz w:val="32"/>
          <w:lang w:val="zh-CN"/>
        </w:rPr>
      </w:pPr>
      <w:r w:rsidRPr="00D6255A">
        <w:rPr>
          <w:rFonts w:ascii="仿宋" w:eastAsia="仿宋" w:hAnsi="仿宋" w:cs="宋体" w:hint="eastAsia"/>
          <w:kern w:val="24"/>
          <w:sz w:val="32"/>
          <w:lang w:val="zh-CN"/>
        </w:rPr>
        <w:t>考试结束后，各开课单位按有关要求将试卷整理归档。必修课考试试卷送教务处保存，其余课程的考试试卷由开课单位保存。统一考试的课程，请各教研室以课程为单位进行考试统计分析，并将</w:t>
      </w:r>
      <w:proofErr w:type="gramStart"/>
      <w:r w:rsidRPr="00D6255A">
        <w:rPr>
          <w:rFonts w:ascii="仿宋" w:eastAsia="仿宋" w:hAnsi="仿宋" w:cs="宋体" w:hint="eastAsia"/>
          <w:kern w:val="24"/>
          <w:sz w:val="32"/>
          <w:lang w:val="zh-CN"/>
        </w:rPr>
        <w:t>分析表随试卷</w:t>
      </w:r>
      <w:proofErr w:type="gramEnd"/>
      <w:r w:rsidRPr="00D6255A">
        <w:rPr>
          <w:rFonts w:ascii="仿宋" w:eastAsia="仿宋" w:hAnsi="仿宋" w:cs="宋体" w:hint="eastAsia"/>
          <w:kern w:val="24"/>
          <w:sz w:val="32"/>
          <w:lang w:val="zh-CN"/>
        </w:rPr>
        <w:t>一起归档。</w:t>
      </w:r>
    </w:p>
    <w:sectPr w:rsidR="00E24C99" w:rsidSect="00A9471D">
      <w:headerReference w:type="default" r:id="rId7"/>
      <w:footerReference w:type="even" r:id="rId8"/>
      <w:footerReference w:type="default" r:id="rId9"/>
      <w:pgSz w:w="11906" w:h="16838"/>
      <w:pgMar w:top="2098" w:right="1474" w:bottom="1985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6B6C" w:rsidRDefault="00376B6C" w:rsidP="00FE782C">
      <w:r>
        <w:separator/>
      </w:r>
    </w:p>
  </w:endnote>
  <w:endnote w:type="continuationSeparator" w:id="0">
    <w:p w:rsidR="00376B6C" w:rsidRDefault="00376B6C" w:rsidP="00FE78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4C99" w:rsidRDefault="007E1233">
    <w:pPr>
      <w:pStyle w:val="a5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E24C99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E24C99">
      <w:rPr>
        <w:rStyle w:val="a3"/>
      </w:rPr>
      <w:t>6</w:t>
    </w:r>
    <w:r>
      <w:rPr>
        <w:rStyle w:val="a3"/>
      </w:rPr>
      <w:fldChar w:fldCharType="end"/>
    </w:r>
  </w:p>
  <w:p w:rsidR="00E24C99" w:rsidRDefault="00E24C99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4C99" w:rsidRDefault="007E1233">
    <w:pPr>
      <w:pStyle w:val="a5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E24C99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8255B7">
      <w:rPr>
        <w:rStyle w:val="a3"/>
        <w:noProof/>
      </w:rPr>
      <w:t>1</w:t>
    </w:r>
    <w:r>
      <w:rPr>
        <w:rStyle w:val="a3"/>
      </w:rPr>
      <w:fldChar w:fldCharType="end"/>
    </w:r>
  </w:p>
  <w:p w:rsidR="00E24C99" w:rsidRDefault="00E24C9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6B6C" w:rsidRDefault="00376B6C" w:rsidP="00FE782C">
      <w:r>
        <w:separator/>
      </w:r>
    </w:p>
  </w:footnote>
  <w:footnote w:type="continuationSeparator" w:id="0">
    <w:p w:rsidR="00376B6C" w:rsidRDefault="00376B6C" w:rsidP="00FE782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4C99" w:rsidRDefault="00E24C99" w:rsidP="00313FAF">
    <w:pPr>
      <w:pStyle w:val="a4"/>
      <w:pBdr>
        <w:bottom w:val="none" w:sz="0" w:space="0" w:color="auto"/>
      </w:pBdr>
      <w:jc w:val="both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0342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30EC8"/>
    <w:rsid w:val="00000004"/>
    <w:rsid w:val="00000218"/>
    <w:rsid w:val="00005B04"/>
    <w:rsid w:val="00007354"/>
    <w:rsid w:val="000120C0"/>
    <w:rsid w:val="00013434"/>
    <w:rsid w:val="00014A12"/>
    <w:rsid w:val="00023E4C"/>
    <w:rsid w:val="0003093A"/>
    <w:rsid w:val="00031E53"/>
    <w:rsid w:val="000332F7"/>
    <w:rsid w:val="000376A5"/>
    <w:rsid w:val="00040464"/>
    <w:rsid w:val="00040C63"/>
    <w:rsid w:val="00040E87"/>
    <w:rsid w:val="0004154A"/>
    <w:rsid w:val="00050DCE"/>
    <w:rsid w:val="00051F18"/>
    <w:rsid w:val="00055D30"/>
    <w:rsid w:val="000600B6"/>
    <w:rsid w:val="000629AE"/>
    <w:rsid w:val="00072D03"/>
    <w:rsid w:val="00074FBF"/>
    <w:rsid w:val="000777A8"/>
    <w:rsid w:val="00080375"/>
    <w:rsid w:val="000809C6"/>
    <w:rsid w:val="00080D1F"/>
    <w:rsid w:val="00082BC1"/>
    <w:rsid w:val="000866EC"/>
    <w:rsid w:val="00086866"/>
    <w:rsid w:val="00086D36"/>
    <w:rsid w:val="0008798B"/>
    <w:rsid w:val="00092951"/>
    <w:rsid w:val="0009718E"/>
    <w:rsid w:val="000A09C7"/>
    <w:rsid w:val="000A2919"/>
    <w:rsid w:val="000A5EB0"/>
    <w:rsid w:val="000A7C86"/>
    <w:rsid w:val="000B592F"/>
    <w:rsid w:val="000B60E9"/>
    <w:rsid w:val="000B64AF"/>
    <w:rsid w:val="000B764F"/>
    <w:rsid w:val="000C2C1A"/>
    <w:rsid w:val="000C5C9B"/>
    <w:rsid w:val="000C652B"/>
    <w:rsid w:val="000D082D"/>
    <w:rsid w:val="000D292A"/>
    <w:rsid w:val="000D2ED5"/>
    <w:rsid w:val="000D47AF"/>
    <w:rsid w:val="000E085B"/>
    <w:rsid w:val="000E1952"/>
    <w:rsid w:val="000E206D"/>
    <w:rsid w:val="000E4218"/>
    <w:rsid w:val="000E6517"/>
    <w:rsid w:val="000E65FD"/>
    <w:rsid w:val="000E7EFA"/>
    <w:rsid w:val="000F3DD9"/>
    <w:rsid w:val="000F5CF2"/>
    <w:rsid w:val="000F7D9D"/>
    <w:rsid w:val="001004C2"/>
    <w:rsid w:val="0010115C"/>
    <w:rsid w:val="00101905"/>
    <w:rsid w:val="00106123"/>
    <w:rsid w:val="001130CD"/>
    <w:rsid w:val="00123679"/>
    <w:rsid w:val="0013137E"/>
    <w:rsid w:val="001322DA"/>
    <w:rsid w:val="001353E4"/>
    <w:rsid w:val="001427C6"/>
    <w:rsid w:val="00142F7C"/>
    <w:rsid w:val="0014428F"/>
    <w:rsid w:val="00150F2B"/>
    <w:rsid w:val="0015796D"/>
    <w:rsid w:val="00157F57"/>
    <w:rsid w:val="00162145"/>
    <w:rsid w:val="001622D3"/>
    <w:rsid w:val="00162CA4"/>
    <w:rsid w:val="001638EF"/>
    <w:rsid w:val="00163A61"/>
    <w:rsid w:val="00163E2E"/>
    <w:rsid w:val="00167533"/>
    <w:rsid w:val="00170A87"/>
    <w:rsid w:val="0017205C"/>
    <w:rsid w:val="00172941"/>
    <w:rsid w:val="00172A64"/>
    <w:rsid w:val="00173CC9"/>
    <w:rsid w:val="00186B47"/>
    <w:rsid w:val="00187623"/>
    <w:rsid w:val="001936FB"/>
    <w:rsid w:val="0019661B"/>
    <w:rsid w:val="00197CBF"/>
    <w:rsid w:val="001A2669"/>
    <w:rsid w:val="001A5DBB"/>
    <w:rsid w:val="001A67F0"/>
    <w:rsid w:val="001A7316"/>
    <w:rsid w:val="001A75A4"/>
    <w:rsid w:val="001B0C9A"/>
    <w:rsid w:val="001B658A"/>
    <w:rsid w:val="001B6EC5"/>
    <w:rsid w:val="001B7C90"/>
    <w:rsid w:val="001B7D30"/>
    <w:rsid w:val="001C071B"/>
    <w:rsid w:val="001C0A06"/>
    <w:rsid w:val="001C112D"/>
    <w:rsid w:val="001C362A"/>
    <w:rsid w:val="001C6764"/>
    <w:rsid w:val="001D1358"/>
    <w:rsid w:val="001D3C38"/>
    <w:rsid w:val="001D45BA"/>
    <w:rsid w:val="001D5408"/>
    <w:rsid w:val="001E1130"/>
    <w:rsid w:val="001E4C26"/>
    <w:rsid w:val="001E4C29"/>
    <w:rsid w:val="001F0561"/>
    <w:rsid w:val="002056EC"/>
    <w:rsid w:val="00205DA7"/>
    <w:rsid w:val="00206311"/>
    <w:rsid w:val="00210928"/>
    <w:rsid w:val="00211602"/>
    <w:rsid w:val="00211629"/>
    <w:rsid w:val="00212701"/>
    <w:rsid w:val="00216881"/>
    <w:rsid w:val="002214C3"/>
    <w:rsid w:val="00221721"/>
    <w:rsid w:val="00222D2F"/>
    <w:rsid w:val="002252E6"/>
    <w:rsid w:val="00226C3E"/>
    <w:rsid w:val="0023562E"/>
    <w:rsid w:val="0023743C"/>
    <w:rsid w:val="0024123A"/>
    <w:rsid w:val="002430B0"/>
    <w:rsid w:val="00243AF0"/>
    <w:rsid w:val="00243C80"/>
    <w:rsid w:val="0024489C"/>
    <w:rsid w:val="00244998"/>
    <w:rsid w:val="0024773D"/>
    <w:rsid w:val="00247EE9"/>
    <w:rsid w:val="00250FBB"/>
    <w:rsid w:val="0025372D"/>
    <w:rsid w:val="0025377A"/>
    <w:rsid w:val="002547C7"/>
    <w:rsid w:val="0025533A"/>
    <w:rsid w:val="00262005"/>
    <w:rsid w:val="00265C3B"/>
    <w:rsid w:val="002764B8"/>
    <w:rsid w:val="00282444"/>
    <w:rsid w:val="0028595C"/>
    <w:rsid w:val="0028684B"/>
    <w:rsid w:val="00290963"/>
    <w:rsid w:val="002913F8"/>
    <w:rsid w:val="00291A74"/>
    <w:rsid w:val="0029303C"/>
    <w:rsid w:val="00294318"/>
    <w:rsid w:val="002A12C8"/>
    <w:rsid w:val="002A244D"/>
    <w:rsid w:val="002A43CB"/>
    <w:rsid w:val="002A4682"/>
    <w:rsid w:val="002A5B56"/>
    <w:rsid w:val="002A6930"/>
    <w:rsid w:val="002A6E1E"/>
    <w:rsid w:val="002B1614"/>
    <w:rsid w:val="002B2AC3"/>
    <w:rsid w:val="002B2D92"/>
    <w:rsid w:val="002B3F1E"/>
    <w:rsid w:val="002B6201"/>
    <w:rsid w:val="002B6521"/>
    <w:rsid w:val="002B7DAD"/>
    <w:rsid w:val="002C3A86"/>
    <w:rsid w:val="002C4D27"/>
    <w:rsid w:val="002C4F16"/>
    <w:rsid w:val="002D01BE"/>
    <w:rsid w:val="002D0B26"/>
    <w:rsid w:val="002D1BD1"/>
    <w:rsid w:val="002D4E46"/>
    <w:rsid w:val="002E08F2"/>
    <w:rsid w:val="002E0FD8"/>
    <w:rsid w:val="002E3611"/>
    <w:rsid w:val="002E6CC2"/>
    <w:rsid w:val="002F2217"/>
    <w:rsid w:val="002F45A9"/>
    <w:rsid w:val="00304555"/>
    <w:rsid w:val="00310D14"/>
    <w:rsid w:val="003111CE"/>
    <w:rsid w:val="00311C38"/>
    <w:rsid w:val="00313FAF"/>
    <w:rsid w:val="00315599"/>
    <w:rsid w:val="00317269"/>
    <w:rsid w:val="003207B6"/>
    <w:rsid w:val="00322FB1"/>
    <w:rsid w:val="00325302"/>
    <w:rsid w:val="00326621"/>
    <w:rsid w:val="00327046"/>
    <w:rsid w:val="00335108"/>
    <w:rsid w:val="003426EA"/>
    <w:rsid w:val="003469B5"/>
    <w:rsid w:val="00355240"/>
    <w:rsid w:val="00357DF6"/>
    <w:rsid w:val="003637BC"/>
    <w:rsid w:val="003645F6"/>
    <w:rsid w:val="003657D8"/>
    <w:rsid w:val="00366053"/>
    <w:rsid w:val="00366E86"/>
    <w:rsid w:val="003702C7"/>
    <w:rsid w:val="00371CA0"/>
    <w:rsid w:val="00374869"/>
    <w:rsid w:val="00376B6C"/>
    <w:rsid w:val="00383F29"/>
    <w:rsid w:val="00391E50"/>
    <w:rsid w:val="00393E24"/>
    <w:rsid w:val="00394448"/>
    <w:rsid w:val="003A40CE"/>
    <w:rsid w:val="003A43B0"/>
    <w:rsid w:val="003A50B2"/>
    <w:rsid w:val="003A6759"/>
    <w:rsid w:val="003B1CE8"/>
    <w:rsid w:val="003C26C9"/>
    <w:rsid w:val="003C7D83"/>
    <w:rsid w:val="003E06AB"/>
    <w:rsid w:val="003E09A2"/>
    <w:rsid w:val="003E3343"/>
    <w:rsid w:val="003E6668"/>
    <w:rsid w:val="003F6018"/>
    <w:rsid w:val="003F721E"/>
    <w:rsid w:val="004004D3"/>
    <w:rsid w:val="00401B21"/>
    <w:rsid w:val="00404B12"/>
    <w:rsid w:val="004063CD"/>
    <w:rsid w:val="00406450"/>
    <w:rsid w:val="0040703D"/>
    <w:rsid w:val="004073BB"/>
    <w:rsid w:val="00410255"/>
    <w:rsid w:val="004157C8"/>
    <w:rsid w:val="00415B64"/>
    <w:rsid w:val="00430EC8"/>
    <w:rsid w:val="004330EF"/>
    <w:rsid w:val="00435D4E"/>
    <w:rsid w:val="0044195E"/>
    <w:rsid w:val="00443299"/>
    <w:rsid w:val="00444266"/>
    <w:rsid w:val="00444E6D"/>
    <w:rsid w:val="00444EF6"/>
    <w:rsid w:val="00445115"/>
    <w:rsid w:val="0044515A"/>
    <w:rsid w:val="00445616"/>
    <w:rsid w:val="00454873"/>
    <w:rsid w:val="00461021"/>
    <w:rsid w:val="0046426D"/>
    <w:rsid w:val="00464C3A"/>
    <w:rsid w:val="00466714"/>
    <w:rsid w:val="004674CE"/>
    <w:rsid w:val="00470D12"/>
    <w:rsid w:val="00472763"/>
    <w:rsid w:val="00472DA2"/>
    <w:rsid w:val="0047383F"/>
    <w:rsid w:val="00483555"/>
    <w:rsid w:val="00485601"/>
    <w:rsid w:val="00486F48"/>
    <w:rsid w:val="0048769F"/>
    <w:rsid w:val="00491D19"/>
    <w:rsid w:val="00492EC0"/>
    <w:rsid w:val="00495969"/>
    <w:rsid w:val="00495AB4"/>
    <w:rsid w:val="00495C64"/>
    <w:rsid w:val="004A016A"/>
    <w:rsid w:val="004A1FF6"/>
    <w:rsid w:val="004A524C"/>
    <w:rsid w:val="004A687B"/>
    <w:rsid w:val="004A6A3D"/>
    <w:rsid w:val="004B2067"/>
    <w:rsid w:val="004B31D2"/>
    <w:rsid w:val="004B357D"/>
    <w:rsid w:val="004B3BFF"/>
    <w:rsid w:val="004B5D9D"/>
    <w:rsid w:val="004B662E"/>
    <w:rsid w:val="004B78C7"/>
    <w:rsid w:val="004C0575"/>
    <w:rsid w:val="004C7CA5"/>
    <w:rsid w:val="004D26A8"/>
    <w:rsid w:val="004D744C"/>
    <w:rsid w:val="004D756D"/>
    <w:rsid w:val="004E0B23"/>
    <w:rsid w:val="004E1548"/>
    <w:rsid w:val="004E1A6C"/>
    <w:rsid w:val="004E365D"/>
    <w:rsid w:val="004F281D"/>
    <w:rsid w:val="004F46A6"/>
    <w:rsid w:val="004F4803"/>
    <w:rsid w:val="004F4A89"/>
    <w:rsid w:val="004F61C0"/>
    <w:rsid w:val="004F7C8A"/>
    <w:rsid w:val="0050293F"/>
    <w:rsid w:val="00505084"/>
    <w:rsid w:val="00507376"/>
    <w:rsid w:val="0051259F"/>
    <w:rsid w:val="0051285F"/>
    <w:rsid w:val="00517B63"/>
    <w:rsid w:val="00524460"/>
    <w:rsid w:val="00524FA0"/>
    <w:rsid w:val="005253D3"/>
    <w:rsid w:val="00526819"/>
    <w:rsid w:val="005311CD"/>
    <w:rsid w:val="005345BC"/>
    <w:rsid w:val="00536833"/>
    <w:rsid w:val="00536A30"/>
    <w:rsid w:val="00540B4D"/>
    <w:rsid w:val="00542604"/>
    <w:rsid w:val="00543AA5"/>
    <w:rsid w:val="0054502D"/>
    <w:rsid w:val="00545A1C"/>
    <w:rsid w:val="005503B3"/>
    <w:rsid w:val="00550A1D"/>
    <w:rsid w:val="00556B51"/>
    <w:rsid w:val="005629DE"/>
    <w:rsid w:val="005634AF"/>
    <w:rsid w:val="00563E3B"/>
    <w:rsid w:val="005640EA"/>
    <w:rsid w:val="005675B0"/>
    <w:rsid w:val="0057057F"/>
    <w:rsid w:val="00571AA9"/>
    <w:rsid w:val="00573A8C"/>
    <w:rsid w:val="00573F83"/>
    <w:rsid w:val="00574A73"/>
    <w:rsid w:val="00575DDE"/>
    <w:rsid w:val="005844F6"/>
    <w:rsid w:val="00584A7E"/>
    <w:rsid w:val="00590EF2"/>
    <w:rsid w:val="005912C1"/>
    <w:rsid w:val="005A2657"/>
    <w:rsid w:val="005A3027"/>
    <w:rsid w:val="005A737D"/>
    <w:rsid w:val="005B04A3"/>
    <w:rsid w:val="005B346B"/>
    <w:rsid w:val="005B5DB0"/>
    <w:rsid w:val="005C297E"/>
    <w:rsid w:val="005C2ADA"/>
    <w:rsid w:val="005C599F"/>
    <w:rsid w:val="005C5F9C"/>
    <w:rsid w:val="005C7971"/>
    <w:rsid w:val="005D2839"/>
    <w:rsid w:val="005D43F5"/>
    <w:rsid w:val="005D60F4"/>
    <w:rsid w:val="005D73BC"/>
    <w:rsid w:val="005E0FB5"/>
    <w:rsid w:val="005E1019"/>
    <w:rsid w:val="005E3377"/>
    <w:rsid w:val="005E39F0"/>
    <w:rsid w:val="005E4925"/>
    <w:rsid w:val="005F3607"/>
    <w:rsid w:val="005F44B5"/>
    <w:rsid w:val="005F494C"/>
    <w:rsid w:val="005F4D31"/>
    <w:rsid w:val="005F5101"/>
    <w:rsid w:val="005F51D9"/>
    <w:rsid w:val="005F717A"/>
    <w:rsid w:val="00603CD5"/>
    <w:rsid w:val="00604BEF"/>
    <w:rsid w:val="0060786C"/>
    <w:rsid w:val="00610CC8"/>
    <w:rsid w:val="00612F22"/>
    <w:rsid w:val="00616644"/>
    <w:rsid w:val="00620898"/>
    <w:rsid w:val="006213B1"/>
    <w:rsid w:val="00623407"/>
    <w:rsid w:val="00624326"/>
    <w:rsid w:val="00625853"/>
    <w:rsid w:val="00627980"/>
    <w:rsid w:val="0063030F"/>
    <w:rsid w:val="006304E7"/>
    <w:rsid w:val="006313A7"/>
    <w:rsid w:val="00633C14"/>
    <w:rsid w:val="006353D6"/>
    <w:rsid w:val="00635C1E"/>
    <w:rsid w:val="00653328"/>
    <w:rsid w:val="00653A38"/>
    <w:rsid w:val="00662030"/>
    <w:rsid w:val="006664FA"/>
    <w:rsid w:val="00674191"/>
    <w:rsid w:val="006741F1"/>
    <w:rsid w:val="00674FDD"/>
    <w:rsid w:val="00682FF9"/>
    <w:rsid w:val="0068538A"/>
    <w:rsid w:val="00690B4E"/>
    <w:rsid w:val="00691A9B"/>
    <w:rsid w:val="00691CFC"/>
    <w:rsid w:val="00696D40"/>
    <w:rsid w:val="00697A7A"/>
    <w:rsid w:val="006A3134"/>
    <w:rsid w:val="006B04D2"/>
    <w:rsid w:val="006B16D5"/>
    <w:rsid w:val="006B1961"/>
    <w:rsid w:val="006B431F"/>
    <w:rsid w:val="006B55B2"/>
    <w:rsid w:val="006B6E9E"/>
    <w:rsid w:val="006B7A7E"/>
    <w:rsid w:val="006C4E36"/>
    <w:rsid w:val="006C5EFE"/>
    <w:rsid w:val="006D2992"/>
    <w:rsid w:val="006D4D79"/>
    <w:rsid w:val="006D750B"/>
    <w:rsid w:val="006E21CE"/>
    <w:rsid w:val="006E3648"/>
    <w:rsid w:val="006E3700"/>
    <w:rsid w:val="006E485A"/>
    <w:rsid w:val="006E6A91"/>
    <w:rsid w:val="006F02B6"/>
    <w:rsid w:val="006F2D7F"/>
    <w:rsid w:val="006F2FD9"/>
    <w:rsid w:val="006F300F"/>
    <w:rsid w:val="006F5010"/>
    <w:rsid w:val="006F7446"/>
    <w:rsid w:val="0070168F"/>
    <w:rsid w:val="00703281"/>
    <w:rsid w:val="0070338E"/>
    <w:rsid w:val="00704731"/>
    <w:rsid w:val="007070CC"/>
    <w:rsid w:val="00711D10"/>
    <w:rsid w:val="00714D33"/>
    <w:rsid w:val="00715CAC"/>
    <w:rsid w:val="00715E7B"/>
    <w:rsid w:val="007247FE"/>
    <w:rsid w:val="00725ECF"/>
    <w:rsid w:val="007331D5"/>
    <w:rsid w:val="00734647"/>
    <w:rsid w:val="00734CEB"/>
    <w:rsid w:val="007357DE"/>
    <w:rsid w:val="00737304"/>
    <w:rsid w:val="0073779B"/>
    <w:rsid w:val="00742C11"/>
    <w:rsid w:val="007504FC"/>
    <w:rsid w:val="00752CAB"/>
    <w:rsid w:val="00754F86"/>
    <w:rsid w:val="007555C7"/>
    <w:rsid w:val="007568F0"/>
    <w:rsid w:val="00764E83"/>
    <w:rsid w:val="00771B57"/>
    <w:rsid w:val="00775D83"/>
    <w:rsid w:val="00781973"/>
    <w:rsid w:val="00787B1D"/>
    <w:rsid w:val="00792E16"/>
    <w:rsid w:val="00792F0B"/>
    <w:rsid w:val="007940EB"/>
    <w:rsid w:val="00794C6C"/>
    <w:rsid w:val="007A11BC"/>
    <w:rsid w:val="007A712F"/>
    <w:rsid w:val="007A7E43"/>
    <w:rsid w:val="007B2267"/>
    <w:rsid w:val="007B281C"/>
    <w:rsid w:val="007B77ED"/>
    <w:rsid w:val="007C20A6"/>
    <w:rsid w:val="007C4E2E"/>
    <w:rsid w:val="007C5902"/>
    <w:rsid w:val="007C737B"/>
    <w:rsid w:val="007D0CB3"/>
    <w:rsid w:val="007E1233"/>
    <w:rsid w:val="007E1C4C"/>
    <w:rsid w:val="007E27BB"/>
    <w:rsid w:val="007E4AFA"/>
    <w:rsid w:val="007E4BB5"/>
    <w:rsid w:val="007F29EC"/>
    <w:rsid w:val="007F7D2B"/>
    <w:rsid w:val="00800429"/>
    <w:rsid w:val="0080125B"/>
    <w:rsid w:val="00802F53"/>
    <w:rsid w:val="00804269"/>
    <w:rsid w:val="00806FEE"/>
    <w:rsid w:val="00810A3F"/>
    <w:rsid w:val="008110E5"/>
    <w:rsid w:val="008116F6"/>
    <w:rsid w:val="0081610C"/>
    <w:rsid w:val="00825170"/>
    <w:rsid w:val="008254A0"/>
    <w:rsid w:val="008255B7"/>
    <w:rsid w:val="0083025A"/>
    <w:rsid w:val="0083174C"/>
    <w:rsid w:val="00831ED7"/>
    <w:rsid w:val="008350DE"/>
    <w:rsid w:val="00835636"/>
    <w:rsid w:val="00845520"/>
    <w:rsid w:val="00845BD0"/>
    <w:rsid w:val="0084720E"/>
    <w:rsid w:val="0085124D"/>
    <w:rsid w:val="00861F74"/>
    <w:rsid w:val="00863E61"/>
    <w:rsid w:val="00864EEA"/>
    <w:rsid w:val="008669A8"/>
    <w:rsid w:val="00866D1F"/>
    <w:rsid w:val="00867C9F"/>
    <w:rsid w:val="00871B66"/>
    <w:rsid w:val="00871DC1"/>
    <w:rsid w:val="008758F5"/>
    <w:rsid w:val="008766F3"/>
    <w:rsid w:val="00877EBB"/>
    <w:rsid w:val="00882ED5"/>
    <w:rsid w:val="00884D7C"/>
    <w:rsid w:val="00886D68"/>
    <w:rsid w:val="008A0486"/>
    <w:rsid w:val="008B3A34"/>
    <w:rsid w:val="008B3A72"/>
    <w:rsid w:val="008C0B08"/>
    <w:rsid w:val="008C5968"/>
    <w:rsid w:val="008C7286"/>
    <w:rsid w:val="008C7DF2"/>
    <w:rsid w:val="008D568A"/>
    <w:rsid w:val="008E4BE4"/>
    <w:rsid w:val="008E4D6A"/>
    <w:rsid w:val="008E5AE8"/>
    <w:rsid w:val="008F33B0"/>
    <w:rsid w:val="008F4027"/>
    <w:rsid w:val="008F4EEA"/>
    <w:rsid w:val="00900833"/>
    <w:rsid w:val="00900BE9"/>
    <w:rsid w:val="009028B1"/>
    <w:rsid w:val="0090682F"/>
    <w:rsid w:val="00915ADA"/>
    <w:rsid w:val="00920B01"/>
    <w:rsid w:val="00920EB8"/>
    <w:rsid w:val="00923281"/>
    <w:rsid w:val="00925A44"/>
    <w:rsid w:val="009263F8"/>
    <w:rsid w:val="00926B2C"/>
    <w:rsid w:val="00926E8C"/>
    <w:rsid w:val="0093271F"/>
    <w:rsid w:val="00935EE3"/>
    <w:rsid w:val="009369FF"/>
    <w:rsid w:val="009505A9"/>
    <w:rsid w:val="00952F3E"/>
    <w:rsid w:val="0095351A"/>
    <w:rsid w:val="0095423B"/>
    <w:rsid w:val="00956EBF"/>
    <w:rsid w:val="00957081"/>
    <w:rsid w:val="00960346"/>
    <w:rsid w:val="00964141"/>
    <w:rsid w:val="0096684E"/>
    <w:rsid w:val="009675F2"/>
    <w:rsid w:val="009718E2"/>
    <w:rsid w:val="009735BF"/>
    <w:rsid w:val="00973B48"/>
    <w:rsid w:val="00974F7E"/>
    <w:rsid w:val="00980921"/>
    <w:rsid w:val="00981D68"/>
    <w:rsid w:val="009A154C"/>
    <w:rsid w:val="009A2EC4"/>
    <w:rsid w:val="009A4093"/>
    <w:rsid w:val="009A4206"/>
    <w:rsid w:val="009A787E"/>
    <w:rsid w:val="009B0561"/>
    <w:rsid w:val="009B4E2A"/>
    <w:rsid w:val="009C4605"/>
    <w:rsid w:val="009C4EBE"/>
    <w:rsid w:val="009C5CE7"/>
    <w:rsid w:val="009C65B1"/>
    <w:rsid w:val="009C74B1"/>
    <w:rsid w:val="009D2FBF"/>
    <w:rsid w:val="009D7968"/>
    <w:rsid w:val="009E09CA"/>
    <w:rsid w:val="009E2822"/>
    <w:rsid w:val="009F2586"/>
    <w:rsid w:val="009F7762"/>
    <w:rsid w:val="00A01E2C"/>
    <w:rsid w:val="00A03C66"/>
    <w:rsid w:val="00A066ED"/>
    <w:rsid w:val="00A06A98"/>
    <w:rsid w:val="00A11418"/>
    <w:rsid w:val="00A11585"/>
    <w:rsid w:val="00A15E97"/>
    <w:rsid w:val="00A17C80"/>
    <w:rsid w:val="00A21BE0"/>
    <w:rsid w:val="00A22CE2"/>
    <w:rsid w:val="00A2713C"/>
    <w:rsid w:val="00A275C1"/>
    <w:rsid w:val="00A300C0"/>
    <w:rsid w:val="00A30E9D"/>
    <w:rsid w:val="00A321DD"/>
    <w:rsid w:val="00A325AC"/>
    <w:rsid w:val="00A40582"/>
    <w:rsid w:val="00A42F7E"/>
    <w:rsid w:val="00A454DB"/>
    <w:rsid w:val="00A53F1C"/>
    <w:rsid w:val="00A54566"/>
    <w:rsid w:val="00A55761"/>
    <w:rsid w:val="00A55CC2"/>
    <w:rsid w:val="00A56894"/>
    <w:rsid w:val="00A640BF"/>
    <w:rsid w:val="00A761EB"/>
    <w:rsid w:val="00A80178"/>
    <w:rsid w:val="00A80230"/>
    <w:rsid w:val="00A941FE"/>
    <w:rsid w:val="00A9471D"/>
    <w:rsid w:val="00AA1571"/>
    <w:rsid w:val="00AA37B5"/>
    <w:rsid w:val="00AA49A5"/>
    <w:rsid w:val="00AB0D30"/>
    <w:rsid w:val="00AB2949"/>
    <w:rsid w:val="00AB2BD0"/>
    <w:rsid w:val="00AB40A8"/>
    <w:rsid w:val="00AB4CAC"/>
    <w:rsid w:val="00AB5C75"/>
    <w:rsid w:val="00AB5E65"/>
    <w:rsid w:val="00AB5F63"/>
    <w:rsid w:val="00AC1723"/>
    <w:rsid w:val="00AC4B94"/>
    <w:rsid w:val="00AD0DF4"/>
    <w:rsid w:val="00AD309F"/>
    <w:rsid w:val="00AD30D1"/>
    <w:rsid w:val="00AD533F"/>
    <w:rsid w:val="00AE48D3"/>
    <w:rsid w:val="00AE5394"/>
    <w:rsid w:val="00AE5E79"/>
    <w:rsid w:val="00AE78A1"/>
    <w:rsid w:val="00AF0CAE"/>
    <w:rsid w:val="00AF11C2"/>
    <w:rsid w:val="00AF2A14"/>
    <w:rsid w:val="00AF4326"/>
    <w:rsid w:val="00AF4B10"/>
    <w:rsid w:val="00B00762"/>
    <w:rsid w:val="00B02948"/>
    <w:rsid w:val="00B06F74"/>
    <w:rsid w:val="00B074B4"/>
    <w:rsid w:val="00B103C7"/>
    <w:rsid w:val="00B1111C"/>
    <w:rsid w:val="00B12DBD"/>
    <w:rsid w:val="00B1735A"/>
    <w:rsid w:val="00B20944"/>
    <w:rsid w:val="00B21FBA"/>
    <w:rsid w:val="00B23E3B"/>
    <w:rsid w:val="00B253B4"/>
    <w:rsid w:val="00B33E9E"/>
    <w:rsid w:val="00B425C0"/>
    <w:rsid w:val="00B4261C"/>
    <w:rsid w:val="00B53F58"/>
    <w:rsid w:val="00B54D96"/>
    <w:rsid w:val="00B57EDE"/>
    <w:rsid w:val="00B613D4"/>
    <w:rsid w:val="00B624A6"/>
    <w:rsid w:val="00B629C6"/>
    <w:rsid w:val="00B65C7F"/>
    <w:rsid w:val="00B720A6"/>
    <w:rsid w:val="00B72A7E"/>
    <w:rsid w:val="00B7314D"/>
    <w:rsid w:val="00B74015"/>
    <w:rsid w:val="00B74CB0"/>
    <w:rsid w:val="00B80482"/>
    <w:rsid w:val="00BA1FF1"/>
    <w:rsid w:val="00BA285D"/>
    <w:rsid w:val="00BA6EB4"/>
    <w:rsid w:val="00BB09CC"/>
    <w:rsid w:val="00BB0A02"/>
    <w:rsid w:val="00BB5044"/>
    <w:rsid w:val="00BC0E40"/>
    <w:rsid w:val="00BC1BBC"/>
    <w:rsid w:val="00BC3E37"/>
    <w:rsid w:val="00BC589C"/>
    <w:rsid w:val="00BD1E64"/>
    <w:rsid w:val="00BD4DFA"/>
    <w:rsid w:val="00BE0052"/>
    <w:rsid w:val="00BE326F"/>
    <w:rsid w:val="00BE5264"/>
    <w:rsid w:val="00BE5EC6"/>
    <w:rsid w:val="00BE6309"/>
    <w:rsid w:val="00BF0558"/>
    <w:rsid w:val="00BF5100"/>
    <w:rsid w:val="00BF5B11"/>
    <w:rsid w:val="00BF62FD"/>
    <w:rsid w:val="00C0275C"/>
    <w:rsid w:val="00C035AA"/>
    <w:rsid w:val="00C03EAB"/>
    <w:rsid w:val="00C06F41"/>
    <w:rsid w:val="00C07C72"/>
    <w:rsid w:val="00C113AB"/>
    <w:rsid w:val="00C135F8"/>
    <w:rsid w:val="00C148E2"/>
    <w:rsid w:val="00C165E9"/>
    <w:rsid w:val="00C227F3"/>
    <w:rsid w:val="00C23350"/>
    <w:rsid w:val="00C26A47"/>
    <w:rsid w:val="00C26B4A"/>
    <w:rsid w:val="00C26DEE"/>
    <w:rsid w:val="00C27C1A"/>
    <w:rsid w:val="00C3151B"/>
    <w:rsid w:val="00C369D8"/>
    <w:rsid w:val="00C40434"/>
    <w:rsid w:val="00C434AC"/>
    <w:rsid w:val="00C465FE"/>
    <w:rsid w:val="00C469A0"/>
    <w:rsid w:val="00C46C7C"/>
    <w:rsid w:val="00C510A8"/>
    <w:rsid w:val="00C51CFF"/>
    <w:rsid w:val="00C52099"/>
    <w:rsid w:val="00C53B61"/>
    <w:rsid w:val="00C572E7"/>
    <w:rsid w:val="00C578A5"/>
    <w:rsid w:val="00C62365"/>
    <w:rsid w:val="00C6569F"/>
    <w:rsid w:val="00C725CD"/>
    <w:rsid w:val="00C7289E"/>
    <w:rsid w:val="00C76E96"/>
    <w:rsid w:val="00C76EED"/>
    <w:rsid w:val="00C77EC8"/>
    <w:rsid w:val="00C81052"/>
    <w:rsid w:val="00C816B0"/>
    <w:rsid w:val="00C83A4C"/>
    <w:rsid w:val="00C84F7C"/>
    <w:rsid w:val="00C92278"/>
    <w:rsid w:val="00C92F03"/>
    <w:rsid w:val="00C97629"/>
    <w:rsid w:val="00CA1DF5"/>
    <w:rsid w:val="00CA59DB"/>
    <w:rsid w:val="00CA64D0"/>
    <w:rsid w:val="00CB0E64"/>
    <w:rsid w:val="00CB1902"/>
    <w:rsid w:val="00CB499D"/>
    <w:rsid w:val="00CB55A2"/>
    <w:rsid w:val="00CB6459"/>
    <w:rsid w:val="00CC3472"/>
    <w:rsid w:val="00CC60D9"/>
    <w:rsid w:val="00CC67F1"/>
    <w:rsid w:val="00CD0CBA"/>
    <w:rsid w:val="00CD257E"/>
    <w:rsid w:val="00CD4966"/>
    <w:rsid w:val="00CD4BDD"/>
    <w:rsid w:val="00CD4C16"/>
    <w:rsid w:val="00CD57F5"/>
    <w:rsid w:val="00CD722B"/>
    <w:rsid w:val="00CD784A"/>
    <w:rsid w:val="00CE008D"/>
    <w:rsid w:val="00CF0DF9"/>
    <w:rsid w:val="00CF2A84"/>
    <w:rsid w:val="00CF389F"/>
    <w:rsid w:val="00CF555E"/>
    <w:rsid w:val="00D0063F"/>
    <w:rsid w:val="00D00DD8"/>
    <w:rsid w:val="00D01012"/>
    <w:rsid w:val="00D0273E"/>
    <w:rsid w:val="00D13ED8"/>
    <w:rsid w:val="00D17460"/>
    <w:rsid w:val="00D21670"/>
    <w:rsid w:val="00D32581"/>
    <w:rsid w:val="00D33864"/>
    <w:rsid w:val="00D33A48"/>
    <w:rsid w:val="00D341BE"/>
    <w:rsid w:val="00D34F54"/>
    <w:rsid w:val="00D35506"/>
    <w:rsid w:val="00D37CA0"/>
    <w:rsid w:val="00D40C9F"/>
    <w:rsid w:val="00D4163E"/>
    <w:rsid w:val="00D456C8"/>
    <w:rsid w:val="00D604C9"/>
    <w:rsid w:val="00D6255A"/>
    <w:rsid w:val="00D64A3D"/>
    <w:rsid w:val="00D656E2"/>
    <w:rsid w:val="00D6632A"/>
    <w:rsid w:val="00D67F27"/>
    <w:rsid w:val="00D7046E"/>
    <w:rsid w:val="00D70DD5"/>
    <w:rsid w:val="00D71F1F"/>
    <w:rsid w:val="00D80BFD"/>
    <w:rsid w:val="00D82762"/>
    <w:rsid w:val="00D82D90"/>
    <w:rsid w:val="00D82E7F"/>
    <w:rsid w:val="00D82E83"/>
    <w:rsid w:val="00D833F9"/>
    <w:rsid w:val="00D85DBE"/>
    <w:rsid w:val="00D871B8"/>
    <w:rsid w:val="00D9133D"/>
    <w:rsid w:val="00D92193"/>
    <w:rsid w:val="00D9333C"/>
    <w:rsid w:val="00D972D7"/>
    <w:rsid w:val="00D97F11"/>
    <w:rsid w:val="00DA18BE"/>
    <w:rsid w:val="00DA309E"/>
    <w:rsid w:val="00DA380B"/>
    <w:rsid w:val="00DB0595"/>
    <w:rsid w:val="00DB0920"/>
    <w:rsid w:val="00DB0E6B"/>
    <w:rsid w:val="00DB25FB"/>
    <w:rsid w:val="00DB3717"/>
    <w:rsid w:val="00DB7722"/>
    <w:rsid w:val="00DC06C0"/>
    <w:rsid w:val="00DC1B23"/>
    <w:rsid w:val="00DC3102"/>
    <w:rsid w:val="00DC49C1"/>
    <w:rsid w:val="00DC4FC6"/>
    <w:rsid w:val="00DC5299"/>
    <w:rsid w:val="00DC5EF8"/>
    <w:rsid w:val="00DD29D4"/>
    <w:rsid w:val="00DD355A"/>
    <w:rsid w:val="00DD5E9A"/>
    <w:rsid w:val="00DE1A6E"/>
    <w:rsid w:val="00DF2DD1"/>
    <w:rsid w:val="00DF5013"/>
    <w:rsid w:val="00DF6E9A"/>
    <w:rsid w:val="00E020A7"/>
    <w:rsid w:val="00E029D8"/>
    <w:rsid w:val="00E036EC"/>
    <w:rsid w:val="00E0489D"/>
    <w:rsid w:val="00E06344"/>
    <w:rsid w:val="00E07585"/>
    <w:rsid w:val="00E07D5A"/>
    <w:rsid w:val="00E116D5"/>
    <w:rsid w:val="00E142DF"/>
    <w:rsid w:val="00E14F8A"/>
    <w:rsid w:val="00E166B0"/>
    <w:rsid w:val="00E207F5"/>
    <w:rsid w:val="00E24C99"/>
    <w:rsid w:val="00E252C3"/>
    <w:rsid w:val="00E300E9"/>
    <w:rsid w:val="00E32B1A"/>
    <w:rsid w:val="00E32C33"/>
    <w:rsid w:val="00E3325B"/>
    <w:rsid w:val="00E35156"/>
    <w:rsid w:val="00E35FDA"/>
    <w:rsid w:val="00E4155A"/>
    <w:rsid w:val="00E44983"/>
    <w:rsid w:val="00E45173"/>
    <w:rsid w:val="00E4592C"/>
    <w:rsid w:val="00E51AD1"/>
    <w:rsid w:val="00E5236F"/>
    <w:rsid w:val="00E525FB"/>
    <w:rsid w:val="00E5601A"/>
    <w:rsid w:val="00E57A38"/>
    <w:rsid w:val="00E60385"/>
    <w:rsid w:val="00E6160A"/>
    <w:rsid w:val="00E617C3"/>
    <w:rsid w:val="00E61C0D"/>
    <w:rsid w:val="00E6445F"/>
    <w:rsid w:val="00E664CD"/>
    <w:rsid w:val="00E70F39"/>
    <w:rsid w:val="00E76AEE"/>
    <w:rsid w:val="00E76C14"/>
    <w:rsid w:val="00E819B7"/>
    <w:rsid w:val="00E82093"/>
    <w:rsid w:val="00E82B82"/>
    <w:rsid w:val="00E82EF7"/>
    <w:rsid w:val="00E85722"/>
    <w:rsid w:val="00E90748"/>
    <w:rsid w:val="00E90B1B"/>
    <w:rsid w:val="00E92B39"/>
    <w:rsid w:val="00EA0188"/>
    <w:rsid w:val="00EA44D1"/>
    <w:rsid w:val="00EA4E6B"/>
    <w:rsid w:val="00EA50D0"/>
    <w:rsid w:val="00EB06A9"/>
    <w:rsid w:val="00EB151E"/>
    <w:rsid w:val="00EB195C"/>
    <w:rsid w:val="00EB38E0"/>
    <w:rsid w:val="00EB3A28"/>
    <w:rsid w:val="00EB43AE"/>
    <w:rsid w:val="00EB6277"/>
    <w:rsid w:val="00EB6D8E"/>
    <w:rsid w:val="00EB6F63"/>
    <w:rsid w:val="00EB72A6"/>
    <w:rsid w:val="00EC2DDB"/>
    <w:rsid w:val="00EC3E90"/>
    <w:rsid w:val="00EC51D4"/>
    <w:rsid w:val="00EC5BD7"/>
    <w:rsid w:val="00ED1A09"/>
    <w:rsid w:val="00ED2BD9"/>
    <w:rsid w:val="00ED3702"/>
    <w:rsid w:val="00ED5735"/>
    <w:rsid w:val="00EE677A"/>
    <w:rsid w:val="00EF0CC0"/>
    <w:rsid w:val="00EF28C2"/>
    <w:rsid w:val="00EF6BC7"/>
    <w:rsid w:val="00EF7B2C"/>
    <w:rsid w:val="00EF7FAE"/>
    <w:rsid w:val="00F0225A"/>
    <w:rsid w:val="00F06E4F"/>
    <w:rsid w:val="00F11F0C"/>
    <w:rsid w:val="00F222B3"/>
    <w:rsid w:val="00F24972"/>
    <w:rsid w:val="00F27BFB"/>
    <w:rsid w:val="00F31ABD"/>
    <w:rsid w:val="00F32C0A"/>
    <w:rsid w:val="00F340E7"/>
    <w:rsid w:val="00F35116"/>
    <w:rsid w:val="00F4020E"/>
    <w:rsid w:val="00F403DD"/>
    <w:rsid w:val="00F50052"/>
    <w:rsid w:val="00F532EC"/>
    <w:rsid w:val="00F54198"/>
    <w:rsid w:val="00F5627F"/>
    <w:rsid w:val="00F562B3"/>
    <w:rsid w:val="00F618E3"/>
    <w:rsid w:val="00F61917"/>
    <w:rsid w:val="00F62A92"/>
    <w:rsid w:val="00F7026E"/>
    <w:rsid w:val="00F71149"/>
    <w:rsid w:val="00F720FA"/>
    <w:rsid w:val="00F75AA3"/>
    <w:rsid w:val="00F75C20"/>
    <w:rsid w:val="00F81A8D"/>
    <w:rsid w:val="00F85E54"/>
    <w:rsid w:val="00F91B08"/>
    <w:rsid w:val="00F93BF4"/>
    <w:rsid w:val="00F97C32"/>
    <w:rsid w:val="00FA1010"/>
    <w:rsid w:val="00FA185B"/>
    <w:rsid w:val="00FA78D8"/>
    <w:rsid w:val="00FB0AF1"/>
    <w:rsid w:val="00FB1891"/>
    <w:rsid w:val="00FC050E"/>
    <w:rsid w:val="00FC152A"/>
    <w:rsid w:val="00FC2816"/>
    <w:rsid w:val="00FC3228"/>
    <w:rsid w:val="00FC4103"/>
    <w:rsid w:val="00FC68AE"/>
    <w:rsid w:val="00FC7539"/>
    <w:rsid w:val="00FD66C4"/>
    <w:rsid w:val="00FE1120"/>
    <w:rsid w:val="00FE583F"/>
    <w:rsid w:val="00FE635A"/>
    <w:rsid w:val="00FE6E63"/>
    <w:rsid w:val="00FE782C"/>
    <w:rsid w:val="00FF16CE"/>
    <w:rsid w:val="00FF3135"/>
    <w:rsid w:val="00FF42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4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EC8"/>
    <w:pPr>
      <w:widowControl w:val="0"/>
      <w:jc w:val="both"/>
    </w:pPr>
    <w:rPr>
      <w:rFonts w:ascii="Times New Roman" w:hAnsi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uiPriority w:val="99"/>
    <w:rsid w:val="00430EC8"/>
    <w:rPr>
      <w:rFonts w:cs="Times New Roman"/>
    </w:rPr>
  </w:style>
  <w:style w:type="paragraph" w:styleId="a4">
    <w:name w:val="header"/>
    <w:basedOn w:val="a"/>
    <w:link w:val="Char"/>
    <w:uiPriority w:val="99"/>
    <w:rsid w:val="00430E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uiPriority w:val="99"/>
    <w:locked/>
    <w:rsid w:val="00430EC8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rsid w:val="00430E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locked/>
    <w:rsid w:val="00430EC8"/>
    <w:rPr>
      <w:rFonts w:ascii="Times New Roman" w:eastAsia="宋体" w:hAnsi="Times New Roman"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0E6517"/>
    <w:rPr>
      <w:sz w:val="18"/>
      <w:szCs w:val="18"/>
    </w:rPr>
  </w:style>
  <w:style w:type="character" w:customStyle="1" w:styleId="Char1">
    <w:name w:val="批注框文本 Char"/>
    <w:link w:val="a6"/>
    <w:uiPriority w:val="99"/>
    <w:semiHidden/>
    <w:rsid w:val="000E6517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8F4FA1-B3B4-419B-8646-22AFB1ECF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389</TotalTime>
  <Pages>4</Pages>
  <Words>228</Words>
  <Characters>1303</Characters>
  <Application>Microsoft Office Word</Application>
  <DocSecurity>0</DocSecurity>
  <Lines>10</Lines>
  <Paragraphs>3</Paragraphs>
  <ScaleCrop>false</ScaleCrop>
  <Company>WwW.xdngs.coM</Company>
  <LinksUpToDate>false</LinksUpToDate>
  <CharactersWithSpaces>1528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附件3</dc:title>
  <dc:subject/>
  <dc:creator>新电脑公司</dc:creator>
  <cp:keywords/>
  <dc:description/>
  <cp:lastModifiedBy>admin</cp:lastModifiedBy>
  <cp:revision>92</cp:revision>
  <cp:lastPrinted>2021-11-19T01:18:00Z</cp:lastPrinted>
  <dcterms:created xsi:type="dcterms:W3CDTF">2017-06-19T01:50:00Z</dcterms:created>
  <dcterms:modified xsi:type="dcterms:W3CDTF">2024-11-22T03:18:00Z</dcterms:modified>
</cp:coreProperties>
</file>