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FC" w:rsidRDefault="000041FC" w:rsidP="004C4FDC">
      <w:pPr>
        <w:spacing w:line="560" w:lineRule="exact"/>
        <w:rPr>
          <w:rFonts w:ascii="黑体" w:eastAsia="黑体" w:hAnsi="黑体" w:cs="仿宋"/>
          <w:sz w:val="32"/>
          <w:szCs w:val="32"/>
        </w:rPr>
      </w:pPr>
      <w:r w:rsidRPr="000041FC">
        <w:rPr>
          <w:rFonts w:ascii="黑体" w:eastAsia="黑体" w:hAnsi="黑体" w:cs="仿宋" w:hint="eastAsia"/>
          <w:sz w:val="32"/>
          <w:szCs w:val="32"/>
        </w:rPr>
        <w:t>附件1：</w:t>
      </w:r>
    </w:p>
    <w:p w:rsidR="000041FC" w:rsidRPr="000B7647" w:rsidRDefault="000041FC" w:rsidP="000B7647">
      <w:pPr>
        <w:spacing w:line="560" w:lineRule="exact"/>
        <w:ind w:firstLineChars="200" w:firstLine="562"/>
        <w:rPr>
          <w:rFonts w:ascii="黑体" w:eastAsia="黑体" w:hAnsi="黑体" w:cs="仿宋"/>
          <w:b/>
          <w:sz w:val="28"/>
          <w:szCs w:val="28"/>
        </w:rPr>
      </w:pPr>
      <w:r w:rsidRPr="000B7647">
        <w:rPr>
          <w:rFonts w:ascii="黑体" w:eastAsia="黑体" w:hAnsi="黑体" w:cs="仿宋" w:hint="eastAsia"/>
          <w:b/>
          <w:sz w:val="28"/>
          <w:szCs w:val="28"/>
        </w:rPr>
        <w:t>2</w:t>
      </w:r>
      <w:r w:rsidRPr="000B7647">
        <w:rPr>
          <w:rFonts w:ascii="黑体" w:eastAsia="黑体" w:hAnsi="黑体" w:cs="仿宋"/>
          <w:b/>
          <w:sz w:val="28"/>
          <w:szCs w:val="28"/>
        </w:rPr>
        <w:t>023-2024</w:t>
      </w:r>
      <w:r w:rsidRPr="000B7647">
        <w:rPr>
          <w:rFonts w:ascii="黑体" w:eastAsia="黑体" w:hAnsi="黑体" w:cs="仿宋" w:hint="eastAsia"/>
          <w:b/>
          <w:sz w:val="28"/>
          <w:szCs w:val="28"/>
        </w:rPr>
        <w:t>学年第一学期《人工智能与商业智能》授课任务表</w:t>
      </w:r>
    </w:p>
    <w:p w:rsidR="004C4FDC" w:rsidRPr="004C4FDC" w:rsidRDefault="004C4FDC" w:rsidP="000041FC">
      <w:pPr>
        <w:spacing w:line="560" w:lineRule="exact"/>
        <w:ind w:firstLineChars="200" w:firstLine="562"/>
        <w:rPr>
          <w:rFonts w:ascii="仿宋_GB2312" w:eastAsia="仿宋_GB2312" w:hAnsi="仿宋" w:cs="仿宋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5"/>
        <w:gridCol w:w="1404"/>
        <w:gridCol w:w="4684"/>
        <w:gridCol w:w="1093"/>
      </w:tblGrid>
      <w:tr w:rsidR="000041FC" w:rsidRPr="009475AB" w:rsidTr="00C939AD">
        <w:trPr>
          <w:trHeight w:val="576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上课校区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学院</w:t>
            </w:r>
          </w:p>
        </w:tc>
        <w:tc>
          <w:tcPr>
            <w:tcW w:w="2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开课班级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人数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佛山校区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会计学院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2021审计学（智能审计）1班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60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佛山校区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人力资源学院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2021人力资源管理1班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44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佛山校区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人力资源学院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2021人力资源管理2班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46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佛山校区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人力资源学院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2021人力资源管理3班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45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佛山校区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智能财会学院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2021财务管理（智能财务）1班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49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佛山校区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智能财会学院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2021会计学（智能会计）1班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53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工商管理学院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2021工商管理（拔尖创</w:t>
            </w:r>
            <w:bookmarkStart w:id="0" w:name="_GoBack"/>
            <w:bookmarkEnd w:id="0"/>
            <w:r w:rsidRPr="009475AB">
              <w:rPr>
                <w:rFonts w:ascii="宋体" w:hAnsi="宋体" w:cs="Arial" w:hint="eastAsia"/>
                <w:kern w:val="0"/>
                <w:sz w:val="20"/>
              </w:rPr>
              <w:t>新人才培养实验区）1班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29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工商管理学院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2021工商管理1班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40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工商管理学院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2021工商管理2班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38</w:t>
            </w:r>
          </w:p>
        </w:tc>
      </w:tr>
      <w:tr w:rsidR="000041FC" w:rsidRPr="009475AB" w:rsidTr="00C939AD">
        <w:trPr>
          <w:trHeight w:val="300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工商管理学院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2021工商管理3班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41</w:t>
            </w:r>
          </w:p>
        </w:tc>
      </w:tr>
      <w:tr w:rsidR="000041FC" w:rsidRPr="009475AB" w:rsidTr="00C939AD">
        <w:trPr>
          <w:trHeight w:val="313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工商管理学院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2021工商管理4班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41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工商管理学院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2021市场营销1班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42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工商管理学院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2021市场营销2班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44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工商管理学院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2021市场营销3班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38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工商管理学院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2021市场营销4班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47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工商管理学院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2021物流管理1班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31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工商管理学院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2021物流管理2班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37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会计学院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2021会计学1班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58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会计学院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2021会计学2班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57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会计学院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2021会计学3班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59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lastRenderedPageBreak/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会计学院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2021审计学（信息系统审计）1班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38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会计学院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2021审计学（信息系统审计）2班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38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会计学院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2021审计学1班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66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会计学院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2021审计学2班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65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智能财会学院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2021财务管理（管理会计）1班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53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智能财会学院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2021财务管理1班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46</w:t>
            </w:r>
          </w:p>
        </w:tc>
      </w:tr>
      <w:tr w:rsidR="000041FC" w:rsidRPr="009475AB" w:rsidTr="00C939AD">
        <w:trPr>
          <w:trHeight w:val="288"/>
        </w:trPr>
        <w:tc>
          <w:tcPr>
            <w:tcW w:w="6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广州校区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智能财会学院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2021财务管理2班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FC" w:rsidRPr="009475AB" w:rsidRDefault="000041FC" w:rsidP="00C939AD">
            <w:pPr>
              <w:widowControl/>
              <w:jc w:val="center"/>
              <w:rPr>
                <w:rFonts w:ascii="宋体" w:hAnsi="宋体" w:cs="Arial"/>
                <w:kern w:val="0"/>
                <w:sz w:val="20"/>
              </w:rPr>
            </w:pPr>
            <w:r w:rsidRPr="009475AB">
              <w:rPr>
                <w:rFonts w:ascii="宋体" w:hAnsi="宋体" w:cs="Arial" w:hint="eastAsia"/>
                <w:kern w:val="0"/>
                <w:sz w:val="20"/>
              </w:rPr>
              <w:t>45</w:t>
            </w:r>
          </w:p>
        </w:tc>
      </w:tr>
    </w:tbl>
    <w:p w:rsidR="00A24BC6" w:rsidRDefault="00A24BC6"/>
    <w:sectPr w:rsidR="00A24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89" w:rsidRDefault="00AF2289" w:rsidP="004C4FDC">
      <w:r>
        <w:separator/>
      </w:r>
    </w:p>
  </w:endnote>
  <w:endnote w:type="continuationSeparator" w:id="0">
    <w:p w:rsidR="00AF2289" w:rsidRDefault="00AF2289" w:rsidP="004C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89" w:rsidRDefault="00AF2289" w:rsidP="004C4FDC">
      <w:r>
        <w:separator/>
      </w:r>
    </w:p>
  </w:footnote>
  <w:footnote w:type="continuationSeparator" w:id="0">
    <w:p w:rsidR="00AF2289" w:rsidRDefault="00AF2289" w:rsidP="004C4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FC"/>
    <w:rsid w:val="000041FC"/>
    <w:rsid w:val="000B7647"/>
    <w:rsid w:val="004C4FDC"/>
    <w:rsid w:val="006364B0"/>
    <w:rsid w:val="009F5D9B"/>
    <w:rsid w:val="00A24BC6"/>
    <w:rsid w:val="00A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14B444-13B6-42B2-9E89-69395552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F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F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697</Characters>
  <Application>Microsoft Office Word</Application>
  <DocSecurity>0</DocSecurity>
  <Lines>5</Lines>
  <Paragraphs>1</Paragraphs>
  <ScaleCrop>false</ScaleCrop>
  <Company>MS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4</cp:revision>
  <dcterms:created xsi:type="dcterms:W3CDTF">2023-04-23T06:32:00Z</dcterms:created>
  <dcterms:modified xsi:type="dcterms:W3CDTF">2023-04-23T06:36:00Z</dcterms:modified>
</cp:coreProperties>
</file>