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D3" w:rsidRDefault="00CA1AE2" w:rsidP="00DE4A61">
      <w:pPr>
        <w:spacing w:line="400" w:lineRule="exact"/>
        <w:rPr>
          <w:rFonts w:ascii="黑体" w:eastAsia="黑体" w:hAnsi="黑体"/>
          <w:bCs/>
          <w:sz w:val="32"/>
          <w:szCs w:val="32"/>
        </w:rPr>
      </w:pPr>
      <w:r w:rsidRPr="00417A0C">
        <w:rPr>
          <w:rFonts w:ascii="黑体" w:eastAsia="黑体" w:hAnsi="黑体" w:hint="eastAsia"/>
          <w:bCs/>
          <w:sz w:val="32"/>
          <w:szCs w:val="32"/>
        </w:rPr>
        <w:t>附件</w:t>
      </w:r>
      <w:r w:rsidR="00845E05">
        <w:rPr>
          <w:rFonts w:ascii="黑体" w:eastAsia="黑体" w:hAnsi="黑体" w:hint="eastAsia"/>
          <w:bCs/>
          <w:sz w:val="32"/>
          <w:szCs w:val="32"/>
        </w:rPr>
        <w:t>2</w:t>
      </w:r>
    </w:p>
    <w:p w:rsidR="00E73A51" w:rsidRPr="00DE4A61" w:rsidRDefault="00E73A51" w:rsidP="00DE4A61">
      <w:pPr>
        <w:spacing w:line="400" w:lineRule="exact"/>
        <w:rPr>
          <w:rFonts w:ascii="黑体" w:eastAsia="黑体" w:hAnsi="黑体"/>
          <w:bCs/>
          <w:sz w:val="32"/>
          <w:szCs w:val="3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0"/>
        <w:gridCol w:w="680"/>
        <w:gridCol w:w="7487"/>
      </w:tblGrid>
      <w:tr w:rsidR="00E73A51" w:rsidTr="00F77935">
        <w:trPr>
          <w:cantSplit/>
          <w:trHeight w:val="89"/>
          <w:jc w:val="center"/>
        </w:trPr>
        <w:tc>
          <w:tcPr>
            <w:tcW w:w="9447" w:type="dxa"/>
            <w:gridSpan w:val="3"/>
            <w:vAlign w:val="center"/>
          </w:tcPr>
          <w:p w:rsidR="00E73A51" w:rsidRDefault="00E73A51" w:rsidP="000D0BA7">
            <w:pPr>
              <w:spacing w:line="240" w:lineRule="exact"/>
              <w:ind w:left="252" w:hanging="252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大学英语（</w:t>
            </w:r>
            <w:r>
              <w:rPr>
                <w:rFonts w:eastAsia="仿宋_GB2312"/>
                <w:b/>
                <w:color w:val="000000"/>
              </w:rPr>
              <w:t>CET</w:t>
            </w:r>
            <w:r>
              <w:rPr>
                <w:rFonts w:eastAsia="仿宋_GB2312"/>
                <w:b/>
                <w:color w:val="000000"/>
              </w:rPr>
              <w:t>）四、六级考试操作规程</w:t>
            </w:r>
          </w:p>
        </w:tc>
      </w:tr>
      <w:tr w:rsidR="00E73A51" w:rsidTr="00D21294">
        <w:trPr>
          <w:cantSplit/>
          <w:trHeight w:val="871"/>
          <w:jc w:val="center"/>
        </w:trPr>
        <w:tc>
          <w:tcPr>
            <w:tcW w:w="1280" w:type="dxa"/>
            <w:vAlign w:val="center"/>
          </w:tcPr>
          <w:p w:rsidR="00F77935" w:rsidRPr="00F77935" w:rsidRDefault="00F77935" w:rsidP="00F77935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F77935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F77935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 w:rsidRPr="00F77935">
              <w:rPr>
                <w:rFonts w:eastAsia="仿宋_GB2312"/>
                <w:color w:val="000000"/>
                <w:spacing w:val="12"/>
                <w:sz w:val="18"/>
              </w:rPr>
              <w:t>8:</w:t>
            </w:r>
            <w:r w:rsidR="00A71D94">
              <w:rPr>
                <w:rFonts w:eastAsia="仿宋_GB2312" w:hint="eastAsia"/>
                <w:color w:val="000000"/>
                <w:spacing w:val="12"/>
                <w:sz w:val="18"/>
              </w:rPr>
              <w:t>30</w:t>
            </w:r>
          </w:p>
          <w:p w:rsidR="00F77935" w:rsidRPr="00F77935" w:rsidRDefault="00F77935" w:rsidP="00F77935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F77935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F77935">
              <w:rPr>
                <w:rFonts w:eastAsia="仿宋_GB2312" w:hint="eastAsia"/>
                <w:color w:val="000000"/>
                <w:spacing w:val="12"/>
                <w:sz w:val="18"/>
              </w:rPr>
              <w:t>1</w:t>
            </w:r>
            <w:r w:rsidR="005E210D">
              <w:rPr>
                <w:rFonts w:eastAsia="仿宋_GB2312"/>
                <w:color w:val="000000"/>
                <w:spacing w:val="12"/>
                <w:sz w:val="18"/>
              </w:rPr>
              <w:t>4:</w:t>
            </w:r>
            <w:r w:rsidR="00A71D94">
              <w:rPr>
                <w:rFonts w:eastAsia="仿宋_GB2312" w:hint="eastAsia"/>
                <w:color w:val="000000"/>
                <w:spacing w:val="12"/>
                <w:sz w:val="18"/>
              </w:rPr>
              <w:t>30</w:t>
            </w:r>
          </w:p>
          <w:p w:rsidR="00E73A51" w:rsidRDefault="00F77935" w:rsidP="00F77935">
            <w:pPr>
              <w:snapToGrid w:val="0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F77935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组织考生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入场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ind w:leftChars="34" w:left="71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组织考生入场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 w:rsidR="00E73A51" w:rsidRDefault="00E73A51" w:rsidP="00D61C3D">
            <w:pPr>
              <w:spacing w:line="240" w:lineRule="exact"/>
              <w:ind w:leftChars="34" w:left="71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2.</w:t>
            </w:r>
            <w:r w:rsidR="00D61C3D">
              <w:rPr>
                <w:rFonts w:eastAsia="仿宋_GB2312"/>
                <w:color w:val="000000"/>
                <w:sz w:val="18"/>
                <w:szCs w:val="18"/>
              </w:rPr>
              <w:t>监考员甲保护试卷袋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，指导考生在考场座位表上规定的位置签字，指导考生按准考证上的座位号入座。</w:t>
            </w:r>
          </w:p>
        </w:tc>
      </w:tr>
      <w:tr w:rsidR="00E73A51" w:rsidTr="00D21294">
        <w:trPr>
          <w:cantSplit/>
          <w:trHeight w:val="2516"/>
          <w:jc w:val="center"/>
        </w:trPr>
        <w:tc>
          <w:tcPr>
            <w:tcW w:w="1280" w:type="dxa"/>
            <w:vAlign w:val="center"/>
          </w:tcPr>
          <w:p w:rsidR="00557BDA" w:rsidRPr="00557BDA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57BDA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557BDA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 w:rsidRPr="00557BDA">
              <w:rPr>
                <w:rFonts w:eastAsia="仿宋_GB2312"/>
                <w:color w:val="000000"/>
                <w:spacing w:val="12"/>
                <w:sz w:val="18"/>
              </w:rPr>
              <w:t>9:00</w:t>
            </w:r>
          </w:p>
          <w:p w:rsidR="00557BDA" w:rsidRPr="00557BDA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57BDA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557BDA">
              <w:rPr>
                <w:rFonts w:eastAsia="仿宋_GB2312"/>
                <w:color w:val="000000"/>
                <w:spacing w:val="12"/>
                <w:sz w:val="18"/>
              </w:rPr>
              <w:t>15:00</w:t>
            </w:r>
          </w:p>
          <w:p w:rsidR="00E73A51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57BDA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bCs/>
                <w:color w:val="000000"/>
                <w:sz w:val="18"/>
              </w:rPr>
              <w:t>禁止迟到考生入场</w:t>
            </w:r>
            <w:r>
              <w:rPr>
                <w:rFonts w:eastAsia="仿宋_GB2312"/>
                <w:color w:val="000000"/>
                <w:sz w:val="18"/>
              </w:rPr>
              <w:t>，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启封、发答题卡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3.</w:t>
            </w:r>
            <w:r>
              <w:rPr>
                <w:rFonts w:eastAsia="仿宋_GB2312"/>
                <w:b/>
                <w:bCs/>
                <w:color w:val="000000"/>
                <w:sz w:val="18"/>
                <w:szCs w:val="18"/>
              </w:rPr>
              <w:t>禁止迟到考生入场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4.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要求并提示考生非听力考试期间不得佩戴耳机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，否则按违规处理。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5.</w:t>
            </w:r>
            <w:r>
              <w:rPr>
                <w:rFonts w:eastAsia="仿宋_GB2312"/>
                <w:color w:val="000000"/>
                <w:sz w:val="18"/>
                <w:szCs w:val="18"/>
              </w:rPr>
              <w:t>发答题卡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和试题册。监考员甲先向全体考生展示试卷袋及光盘密封完好。监考员乙当众启封并核对无误后，下发答题卡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和试题册。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6.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监考员甲提示考生仔细阅读试题册正面的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敬告考生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”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，并要求考生检查试题册背面条形码、答题卡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的印刷质量，要求考生确认无误后将试题册背面上的条形码揭下后粘贴在答题卡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的条形码粘贴框内并填写（涂）试题册封底、答题卡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上的学校名称、姓名及准考证号等信息。强调只能用黑色签字笔填写姓名、准考证号，用</w:t>
            </w:r>
            <w:r>
              <w:rPr>
                <w:rFonts w:eastAsia="仿宋_GB2312"/>
                <w:color w:val="000000"/>
                <w:sz w:val="18"/>
                <w:szCs w:val="18"/>
              </w:rPr>
              <w:t>HB-2B</w:t>
            </w:r>
            <w:r>
              <w:rPr>
                <w:rFonts w:eastAsia="仿宋_GB2312"/>
                <w:color w:val="000000"/>
                <w:sz w:val="18"/>
                <w:szCs w:val="18"/>
              </w:rPr>
              <w:t>铅笔涂黑相应的信息点。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7.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要求考生将相关信息填写完整后，将试题册背面向上放回至桌子左上角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。提示考生如提前阅读试题，将按违规处理。</w:t>
            </w:r>
          </w:p>
        </w:tc>
      </w:tr>
      <w:tr w:rsidR="00E73A51" w:rsidTr="00D21294">
        <w:trPr>
          <w:cantSplit/>
          <w:trHeight w:val="1047"/>
          <w:jc w:val="center"/>
        </w:trPr>
        <w:tc>
          <w:tcPr>
            <w:tcW w:w="1280" w:type="dxa"/>
            <w:vAlign w:val="center"/>
          </w:tcPr>
          <w:p w:rsidR="00557BDA" w:rsidRDefault="00557BDA" w:rsidP="00557BDA">
            <w:pPr>
              <w:spacing w:line="300" w:lineRule="exac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9:10</w:t>
            </w:r>
          </w:p>
          <w:p w:rsidR="00E73A51" w:rsidRDefault="00557BDA" w:rsidP="00D21294">
            <w:pPr>
              <w:spacing w:line="300" w:lineRule="exac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15:10</w:t>
            </w:r>
          </w:p>
          <w:p w:rsidR="00557BDA" w:rsidRDefault="00557BDA" w:rsidP="00557BDA">
            <w:pPr>
              <w:spacing w:line="300" w:lineRule="exact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考试开始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8.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考试正式开始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“</w:t>
            </w:r>
            <w:r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）作文题目在试题册背面，使用黑色签字笔在答题卡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上作答，期间不得打开试题册。</w:t>
            </w:r>
          </w:p>
          <w:p w:rsidR="00E73A51" w:rsidRDefault="00E73A51" w:rsidP="000D0BA7">
            <w:pPr>
              <w:spacing w:line="240" w:lineRule="exact"/>
              <w:ind w:firstLineChars="50" w:firstLine="90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）作文题考试时间为</w:t>
            </w:r>
            <w:r>
              <w:rPr>
                <w:rFonts w:eastAsia="仿宋_GB2312"/>
                <w:color w:val="000000"/>
                <w:sz w:val="18"/>
                <w:szCs w:val="18"/>
              </w:rPr>
              <w:t>30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分钟，之后将立即进行听力考试。</w:t>
            </w:r>
            <w:r>
              <w:rPr>
                <w:rFonts w:eastAsia="仿宋_GB2312"/>
                <w:color w:val="000000"/>
                <w:sz w:val="18"/>
                <w:szCs w:val="18"/>
              </w:rPr>
              <w:t>”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9.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监考员甲逐一核验证件，</w:t>
            </w:r>
            <w:r>
              <w:rPr>
                <w:rFonts w:eastAsia="仿宋_GB2312"/>
                <w:color w:val="000000"/>
                <w:sz w:val="18"/>
                <w:szCs w:val="18"/>
              </w:rPr>
              <w:t>检查考生填写（涂）信息、粘贴条形码是否规范。若出现问题，立即查明并处理。监考员乙监控整个考场。</w:t>
            </w:r>
          </w:p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10.</w:t>
            </w:r>
            <w:r>
              <w:rPr>
                <w:rFonts w:eastAsia="仿宋_GB2312"/>
                <w:color w:val="000000"/>
                <w:sz w:val="18"/>
                <w:szCs w:val="18"/>
              </w:rPr>
              <w:t>核验完证件后，监考员一前一后认真监考。</w:t>
            </w:r>
          </w:p>
        </w:tc>
      </w:tr>
      <w:tr w:rsidR="00E73A51" w:rsidTr="00F77935">
        <w:trPr>
          <w:cantSplit/>
          <w:trHeight w:val="238"/>
          <w:jc w:val="center"/>
        </w:trPr>
        <w:tc>
          <w:tcPr>
            <w:tcW w:w="1960" w:type="dxa"/>
            <w:gridSpan w:val="2"/>
            <w:vAlign w:val="center"/>
          </w:tcPr>
          <w:p w:rsidR="00EB49EF" w:rsidRDefault="00EB49EF" w:rsidP="00EB49EF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9:35</w:t>
            </w:r>
          </w:p>
          <w:p w:rsidR="00E73A51" w:rsidRDefault="00EB49EF" w:rsidP="00EB49EF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15:35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11.</w:t>
            </w:r>
            <w:r>
              <w:rPr>
                <w:rFonts w:eastAsia="仿宋_GB2312"/>
                <w:color w:val="000000"/>
                <w:sz w:val="18"/>
                <w:szCs w:val="18"/>
              </w:rPr>
              <w:t>提示考生</w:t>
            </w:r>
            <w:r>
              <w:rPr>
                <w:rFonts w:eastAsia="仿宋_GB2312"/>
                <w:color w:val="00000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分钟后结束写作考试，并开始进行听力考试。</w:t>
            </w:r>
          </w:p>
        </w:tc>
      </w:tr>
      <w:tr w:rsidR="00E73A51" w:rsidTr="00D21294">
        <w:trPr>
          <w:cantSplit/>
          <w:trHeight w:val="1134"/>
          <w:jc w:val="center"/>
        </w:trPr>
        <w:tc>
          <w:tcPr>
            <w:tcW w:w="1280" w:type="dxa"/>
            <w:vAlign w:val="center"/>
          </w:tcPr>
          <w:p w:rsidR="00D21294" w:rsidRPr="00D21294" w:rsidRDefault="00D21294" w:rsidP="00D21294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D21294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D21294">
              <w:rPr>
                <w:rFonts w:eastAsia="仿宋_GB2312" w:hint="eastAsia"/>
                <w:color w:val="000000"/>
                <w:spacing w:val="12"/>
                <w:sz w:val="18"/>
              </w:rPr>
              <w:t>0</w:t>
            </w:r>
            <w:r w:rsidRPr="00D21294">
              <w:rPr>
                <w:rFonts w:eastAsia="仿宋_GB2312"/>
                <w:color w:val="000000"/>
                <w:spacing w:val="12"/>
                <w:sz w:val="18"/>
              </w:rPr>
              <w:t>9:40</w:t>
            </w:r>
          </w:p>
          <w:p w:rsidR="00D21294" w:rsidRPr="00D21294" w:rsidRDefault="00D21294" w:rsidP="00D21294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D21294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D21294">
              <w:rPr>
                <w:rFonts w:eastAsia="仿宋_GB2312" w:hint="eastAsia"/>
                <w:color w:val="000000"/>
                <w:spacing w:val="12"/>
                <w:sz w:val="18"/>
              </w:rPr>
              <w:t>1</w:t>
            </w:r>
            <w:r w:rsidRPr="00D21294">
              <w:rPr>
                <w:rFonts w:eastAsia="仿宋_GB2312"/>
                <w:color w:val="000000"/>
                <w:spacing w:val="12"/>
                <w:sz w:val="18"/>
              </w:rPr>
              <w:t>5:40</w:t>
            </w:r>
          </w:p>
          <w:p w:rsidR="00E73A51" w:rsidRDefault="00D21294" w:rsidP="00D21294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D21294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听力考试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12.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听力考试正式开始，命令考生打开试题册，带上耳机并提示考生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“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听力录音播放完毕后，将立即回收答题卡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1”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。</w:t>
            </w:r>
            <w:r>
              <w:rPr>
                <w:rFonts w:eastAsia="仿宋_GB2312"/>
                <w:color w:val="000000"/>
                <w:sz w:val="18"/>
                <w:szCs w:val="18"/>
              </w:rPr>
              <w:t>听力部分考试时，监考员甲处理突发事件，监考员乙监控整个考场。</w:t>
            </w:r>
          </w:p>
          <w:p w:rsidR="00E73A51" w:rsidRDefault="00E73A51" w:rsidP="000D0BA7">
            <w:pPr>
              <w:spacing w:line="240" w:lineRule="exact"/>
              <w:ind w:firstLineChars="200" w:firstLine="360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注：听力部分考试时，监考员原则上不要走动。若无试题、试题册的原因，监考员有权制止其他任何人在听力部分考试进行时进入考场。</w:t>
            </w:r>
          </w:p>
        </w:tc>
      </w:tr>
      <w:tr w:rsidR="00E73A51" w:rsidTr="00D21294">
        <w:trPr>
          <w:cantSplit/>
          <w:trHeight w:val="1122"/>
          <w:jc w:val="center"/>
        </w:trPr>
        <w:tc>
          <w:tcPr>
            <w:tcW w:w="1280" w:type="dxa"/>
            <w:vAlign w:val="center"/>
          </w:tcPr>
          <w:p w:rsidR="00302255" w:rsidRDefault="00302255" w:rsidP="00302255">
            <w:pPr>
              <w:snapToGrid w:val="0"/>
              <w:ind w:right="113"/>
              <w:jc w:val="lef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10:05</w:t>
            </w:r>
          </w:p>
          <w:p w:rsidR="00302255" w:rsidRDefault="00302255" w:rsidP="00302255">
            <w:pPr>
              <w:snapToGrid w:val="0"/>
              <w:ind w:right="113"/>
              <w:jc w:val="left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16:10</w:t>
            </w:r>
          </w:p>
          <w:p w:rsidR="00E73A51" w:rsidRDefault="00E73A51" w:rsidP="000D0BA7">
            <w:pPr>
              <w:snapToGrid w:val="0"/>
              <w:ind w:right="113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收答题卡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</w:p>
          <w:p w:rsidR="00E73A51" w:rsidRDefault="00E73A51" w:rsidP="000D0BA7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听力考试</w:t>
            </w:r>
          </w:p>
          <w:p w:rsidR="00E73A51" w:rsidRDefault="00E73A51" w:rsidP="000D0BA7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结束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13.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听力考试结束，命令考生停止答题并摘下耳机。</w:t>
            </w:r>
          </w:p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14.</w:t>
            </w:r>
            <w:r>
              <w:rPr>
                <w:rFonts w:eastAsia="仿宋_GB2312"/>
                <w:color w:val="000000"/>
                <w:sz w:val="18"/>
                <w:szCs w:val="18"/>
              </w:rPr>
              <w:t>监考员甲收答题卡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，监考员乙监控整个考场，收卷期间考生不得答题，否则按违规处理。</w:t>
            </w:r>
          </w:p>
        </w:tc>
      </w:tr>
      <w:tr w:rsidR="00E73A51" w:rsidTr="00D21294">
        <w:trPr>
          <w:cantSplit/>
          <w:trHeight w:val="1376"/>
          <w:jc w:val="center"/>
        </w:trPr>
        <w:tc>
          <w:tcPr>
            <w:tcW w:w="1280" w:type="dxa"/>
            <w:vAlign w:val="center"/>
          </w:tcPr>
          <w:p w:rsidR="00E30B47" w:rsidRDefault="00E30B47" w:rsidP="00E30B47">
            <w:pPr>
              <w:spacing w:line="300" w:lineRule="exact"/>
              <w:ind w:right="113"/>
              <w:rPr>
                <w:rFonts w:eastAsia="仿宋_GB2312"/>
                <w:color w:val="000000"/>
                <w:spacing w:val="12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10:10</w:t>
            </w:r>
          </w:p>
          <w:p w:rsidR="00E73A51" w:rsidRDefault="00E30B47" w:rsidP="00E30B47">
            <w:pPr>
              <w:spacing w:line="300" w:lineRule="exact"/>
              <w:ind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>
              <w:rPr>
                <w:rFonts w:eastAsia="仿宋_GB2312"/>
                <w:color w:val="000000"/>
                <w:spacing w:val="12"/>
                <w:sz w:val="18"/>
              </w:rPr>
              <w:t>16:15</w:t>
            </w: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记录缺考情况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检查条形码粘贴情况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15.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命令考生继续作答。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16.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监考员甲逐一核验答题卡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粘贴条形码是否规范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。若出现问题，立即查明并处理。监考员乙监控整个考场。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17.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监考员甲记录缺考考生有关信息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，在答题卡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及试题册背面填写（涂）缺考考生姓名及准考证号最后两位，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缺考考生的条形码粘贴条不用揭下</w:t>
            </w:r>
            <w:r>
              <w:rPr>
                <w:rFonts w:eastAsia="仿宋_GB2312"/>
                <w:color w:val="000000"/>
                <w:sz w:val="18"/>
                <w:szCs w:val="18"/>
              </w:rPr>
              <w:t>。监考员乙控制整个考场。</w:t>
            </w:r>
          </w:p>
        </w:tc>
      </w:tr>
      <w:tr w:rsidR="00E73A51" w:rsidTr="00F77935">
        <w:trPr>
          <w:cantSplit/>
          <w:jc w:val="center"/>
        </w:trPr>
        <w:tc>
          <w:tcPr>
            <w:tcW w:w="1960" w:type="dxa"/>
            <w:gridSpan w:val="2"/>
            <w:vAlign w:val="center"/>
          </w:tcPr>
          <w:p w:rsidR="006F28D1" w:rsidRPr="009F315E" w:rsidRDefault="006F28D1" w:rsidP="009F315E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9F315E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9F315E">
              <w:rPr>
                <w:rFonts w:eastAsia="仿宋_GB2312"/>
                <w:color w:val="000000"/>
                <w:spacing w:val="12"/>
                <w:sz w:val="18"/>
              </w:rPr>
              <w:t>11:10</w:t>
            </w:r>
          </w:p>
          <w:p w:rsidR="00E73A51" w:rsidRDefault="006F28D1" w:rsidP="009F315E"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  <w:r w:rsidRPr="009F315E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9F315E">
              <w:rPr>
                <w:rFonts w:eastAsia="仿宋_GB2312"/>
                <w:color w:val="000000"/>
                <w:spacing w:val="12"/>
                <w:sz w:val="18"/>
              </w:rPr>
              <w:t>17:15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ind w:left="252" w:hanging="252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18.</w:t>
            </w:r>
            <w:r>
              <w:rPr>
                <w:rFonts w:eastAsia="仿宋_GB2312"/>
                <w:color w:val="000000"/>
                <w:sz w:val="18"/>
                <w:szCs w:val="18"/>
              </w:rPr>
              <w:t>提醒考生离考试结束还有十分钟。</w:t>
            </w:r>
          </w:p>
        </w:tc>
      </w:tr>
      <w:tr w:rsidR="00E73A51" w:rsidTr="00F77935">
        <w:trPr>
          <w:cantSplit/>
          <w:trHeight w:val="831"/>
          <w:jc w:val="center"/>
        </w:trPr>
        <w:tc>
          <w:tcPr>
            <w:tcW w:w="1960" w:type="dxa"/>
            <w:gridSpan w:val="2"/>
            <w:vAlign w:val="center"/>
          </w:tcPr>
          <w:p w:rsidR="00546C40" w:rsidRPr="00546C40" w:rsidRDefault="00546C40" w:rsidP="00546C40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46C40">
              <w:rPr>
                <w:rFonts w:eastAsia="仿宋_GB2312"/>
                <w:color w:val="000000"/>
                <w:spacing w:val="12"/>
                <w:sz w:val="18"/>
              </w:rPr>
              <w:t>四级</w:t>
            </w:r>
            <w:r w:rsidRPr="00546C40">
              <w:rPr>
                <w:rFonts w:eastAsia="仿宋_GB2312"/>
                <w:color w:val="000000"/>
                <w:spacing w:val="12"/>
                <w:sz w:val="18"/>
              </w:rPr>
              <w:t>11:20</w:t>
            </w:r>
          </w:p>
          <w:p w:rsidR="00546C40" w:rsidRPr="00546C40" w:rsidRDefault="00546C40" w:rsidP="00546C40">
            <w:pPr>
              <w:spacing w:line="300" w:lineRule="exact"/>
              <w:jc w:val="center"/>
              <w:rPr>
                <w:rFonts w:eastAsia="仿宋_GB2312"/>
                <w:color w:val="000000"/>
                <w:spacing w:val="12"/>
                <w:sz w:val="18"/>
              </w:rPr>
            </w:pPr>
            <w:r w:rsidRPr="00546C40">
              <w:rPr>
                <w:rFonts w:eastAsia="仿宋_GB2312"/>
                <w:color w:val="000000"/>
                <w:spacing w:val="12"/>
                <w:sz w:val="18"/>
              </w:rPr>
              <w:t>六级</w:t>
            </w:r>
            <w:r w:rsidRPr="00546C40">
              <w:rPr>
                <w:rFonts w:eastAsia="仿宋_GB2312"/>
                <w:color w:val="000000"/>
                <w:spacing w:val="12"/>
                <w:sz w:val="18"/>
              </w:rPr>
              <w:t>17:25</w:t>
            </w:r>
          </w:p>
          <w:p w:rsidR="00E73A51" w:rsidRDefault="00546C40" w:rsidP="00546C40"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  <w:r w:rsidRPr="00546C40">
              <w:rPr>
                <w:rFonts w:eastAsia="仿宋_GB2312" w:hint="eastAsia"/>
                <w:color w:val="000000"/>
                <w:spacing w:val="12"/>
                <w:sz w:val="18"/>
              </w:rPr>
              <w:t>响铃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19.</w:t>
            </w:r>
            <w:r>
              <w:rPr>
                <w:rFonts w:eastAsia="仿宋_GB2312"/>
                <w:color w:val="000000"/>
                <w:sz w:val="18"/>
                <w:szCs w:val="18"/>
              </w:rPr>
              <w:t>宣布考试结束，并要求考生立即停止答题。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20.</w:t>
            </w:r>
            <w:r>
              <w:rPr>
                <w:rFonts w:eastAsia="仿宋_GB2312"/>
                <w:color w:val="000000"/>
                <w:sz w:val="18"/>
                <w:szCs w:val="18"/>
              </w:rPr>
              <w:t>监考员甲维持考场秩序，监考员乙验收各考生试题册和答题卡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，并再次检查考生填写（涂）信息、粘贴条形码是否规范，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清点无误后组织考生退场（严禁考生带走试题册和答题卡）。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21.</w:t>
            </w:r>
            <w:r>
              <w:rPr>
                <w:rFonts w:eastAsia="仿宋_GB2312"/>
                <w:color w:val="000000"/>
                <w:sz w:val="18"/>
                <w:szCs w:val="18"/>
              </w:rPr>
              <w:t>监考员甲在考场记录单上记录违规考生并要求考生签字确认。</w:t>
            </w:r>
          </w:p>
        </w:tc>
      </w:tr>
      <w:tr w:rsidR="00E73A51" w:rsidTr="00D21294">
        <w:trPr>
          <w:cantSplit/>
          <w:trHeight w:val="194"/>
          <w:jc w:val="center"/>
        </w:trPr>
        <w:tc>
          <w:tcPr>
            <w:tcW w:w="1280" w:type="dxa"/>
            <w:vMerge w:val="restart"/>
            <w:textDirection w:val="tbRlV"/>
            <w:vAlign w:val="center"/>
          </w:tcPr>
          <w:p w:rsidR="00E73A51" w:rsidRDefault="00E73A51" w:rsidP="000D0BA7">
            <w:pPr>
              <w:spacing w:line="300" w:lineRule="exact"/>
              <w:ind w:left="113" w:right="113"/>
              <w:jc w:val="center"/>
              <w:rPr>
                <w:rFonts w:eastAsia="仿宋_GB2312"/>
                <w:color w:val="000000"/>
                <w:sz w:val="18"/>
              </w:rPr>
            </w:pPr>
            <w:r>
              <w:rPr>
                <w:rFonts w:eastAsia="仿宋_GB2312"/>
                <w:color w:val="000000"/>
                <w:sz w:val="18"/>
              </w:rPr>
              <w:t>考试收尾</w:t>
            </w:r>
          </w:p>
        </w:tc>
        <w:tc>
          <w:tcPr>
            <w:tcW w:w="680" w:type="dxa"/>
            <w:vAlign w:val="center"/>
          </w:tcPr>
          <w:p w:rsidR="00E73A51" w:rsidRDefault="00E73A51" w:rsidP="000D0BA7"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收卷</w:t>
            </w:r>
          </w:p>
        </w:tc>
        <w:tc>
          <w:tcPr>
            <w:tcW w:w="7487" w:type="dxa"/>
            <w:vAlign w:val="center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．</w:t>
            </w:r>
            <w:r>
              <w:rPr>
                <w:rFonts w:eastAsia="仿宋_GB2312"/>
                <w:b/>
                <w:color w:val="000000"/>
                <w:sz w:val="18"/>
                <w:szCs w:val="18"/>
              </w:rPr>
              <w:t>监考员按座位号小号在上，大号在下的顺序（包括缺考考生）整理试题册和答题卡。</w:t>
            </w:r>
          </w:p>
        </w:tc>
      </w:tr>
      <w:tr w:rsidR="00E73A51" w:rsidTr="00D21294">
        <w:trPr>
          <w:cantSplit/>
          <w:trHeight w:val="877"/>
          <w:jc w:val="center"/>
        </w:trPr>
        <w:tc>
          <w:tcPr>
            <w:tcW w:w="1280" w:type="dxa"/>
            <w:vMerge/>
          </w:tcPr>
          <w:p w:rsidR="00E73A51" w:rsidRDefault="00E73A51" w:rsidP="000D0BA7">
            <w:pPr>
              <w:spacing w:line="300" w:lineRule="exact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装订</w:t>
            </w:r>
          </w:p>
          <w:p w:rsidR="00E73A51" w:rsidRDefault="00E73A51" w:rsidP="000D0BA7">
            <w:pPr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密封</w:t>
            </w:r>
          </w:p>
        </w:tc>
        <w:tc>
          <w:tcPr>
            <w:tcW w:w="7487" w:type="dxa"/>
          </w:tcPr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23.</w:t>
            </w:r>
            <w:r>
              <w:rPr>
                <w:rFonts w:eastAsia="仿宋_GB2312"/>
                <w:color w:val="000000"/>
                <w:sz w:val="18"/>
                <w:szCs w:val="18"/>
              </w:rPr>
              <w:t>将整理好的试题册、答题卡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和答题卡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一并带到考务办公室，经考务负责人清点核查无误后密封。</w:t>
            </w:r>
          </w:p>
          <w:p w:rsidR="00E73A51" w:rsidRDefault="00E73A51" w:rsidP="000D0BA7">
            <w:pPr>
              <w:spacing w:line="240" w:lineRule="exac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注：（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）考生的答题卡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、答题卡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分别装入相应的专用袋内密封（包括缺考考生）。</w:t>
            </w:r>
          </w:p>
          <w:p w:rsidR="00E73A51" w:rsidRDefault="00E73A51" w:rsidP="000D0BA7">
            <w:pPr>
              <w:spacing w:line="240" w:lineRule="exact"/>
              <w:ind w:firstLineChars="150" w:firstLine="270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eastAsia="仿宋_GB2312"/>
                <w:color w:val="00000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sz w:val="18"/>
                <w:szCs w:val="18"/>
              </w:rPr>
              <w:t>）试题册装入试卷袋内密封（包括缺考考生），由省教育考试院集中管理。</w:t>
            </w:r>
          </w:p>
        </w:tc>
      </w:tr>
    </w:tbl>
    <w:p w:rsidR="00C7779C" w:rsidRPr="00E73A51" w:rsidRDefault="00C7779C" w:rsidP="00DE4A61">
      <w:pPr>
        <w:spacing w:line="60" w:lineRule="auto"/>
        <w:outlineLvl w:val="0"/>
        <w:rPr>
          <w:rFonts w:eastAsia="华文中宋"/>
          <w:sz w:val="32"/>
          <w:szCs w:val="32"/>
        </w:rPr>
      </w:pPr>
    </w:p>
    <w:sectPr w:rsidR="00C7779C" w:rsidRPr="00E73A51" w:rsidSect="00986DC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51F" w:rsidRDefault="0047651F" w:rsidP="00EE2E20">
      <w:r>
        <w:separator/>
      </w:r>
    </w:p>
  </w:endnote>
  <w:endnote w:type="continuationSeparator" w:id="1">
    <w:p w:rsidR="0047651F" w:rsidRDefault="0047651F" w:rsidP="00EE2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4501DB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6B01" w:rsidRDefault="0047651F" w:rsidP="000E2B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4501DB" w:rsidP="00CA43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1A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1D94">
      <w:rPr>
        <w:rStyle w:val="a5"/>
        <w:noProof/>
      </w:rPr>
      <w:t>1</w:t>
    </w:r>
    <w:r>
      <w:rPr>
        <w:rStyle w:val="a5"/>
      </w:rPr>
      <w:fldChar w:fldCharType="end"/>
    </w:r>
  </w:p>
  <w:p w:rsidR="00956B01" w:rsidRDefault="0047651F" w:rsidP="000E2B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51F" w:rsidRDefault="0047651F" w:rsidP="00EE2E20">
      <w:r>
        <w:separator/>
      </w:r>
    </w:p>
  </w:footnote>
  <w:footnote w:type="continuationSeparator" w:id="1">
    <w:p w:rsidR="0047651F" w:rsidRDefault="0047651F" w:rsidP="00EE2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B01" w:rsidRDefault="0047651F" w:rsidP="00835AE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E2"/>
    <w:rsid w:val="0000038E"/>
    <w:rsid w:val="000009CA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4AC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0E73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732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1BA3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5B7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255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17CB"/>
    <w:rsid w:val="0038412B"/>
    <w:rsid w:val="00385E8A"/>
    <w:rsid w:val="00386568"/>
    <w:rsid w:val="00386B73"/>
    <w:rsid w:val="00386E8C"/>
    <w:rsid w:val="0039019A"/>
    <w:rsid w:val="00393C53"/>
    <w:rsid w:val="00393FFD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17A0C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1DB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7651F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6D8"/>
    <w:rsid w:val="00540E54"/>
    <w:rsid w:val="005410D0"/>
    <w:rsid w:val="005414C2"/>
    <w:rsid w:val="005421F9"/>
    <w:rsid w:val="0054529C"/>
    <w:rsid w:val="00545FCB"/>
    <w:rsid w:val="00546C40"/>
    <w:rsid w:val="00547A9F"/>
    <w:rsid w:val="005521AD"/>
    <w:rsid w:val="00554D02"/>
    <w:rsid w:val="00555CE0"/>
    <w:rsid w:val="00555F16"/>
    <w:rsid w:val="00557BDA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0194"/>
    <w:rsid w:val="005E210D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28D1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465F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B7D7B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45E05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61DD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315E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1D94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2DB5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1263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2A27"/>
    <w:rsid w:val="00C633CD"/>
    <w:rsid w:val="00C71771"/>
    <w:rsid w:val="00C7346C"/>
    <w:rsid w:val="00C73E8C"/>
    <w:rsid w:val="00C74F30"/>
    <w:rsid w:val="00C76014"/>
    <w:rsid w:val="00C769EA"/>
    <w:rsid w:val="00C7720E"/>
    <w:rsid w:val="00C7779C"/>
    <w:rsid w:val="00C777F2"/>
    <w:rsid w:val="00C808F1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1AE2"/>
    <w:rsid w:val="00CA2EAF"/>
    <w:rsid w:val="00CB0947"/>
    <w:rsid w:val="00CB1440"/>
    <w:rsid w:val="00CB18D3"/>
    <w:rsid w:val="00CB22B2"/>
    <w:rsid w:val="00CC1057"/>
    <w:rsid w:val="00CC1AF3"/>
    <w:rsid w:val="00CC1CB4"/>
    <w:rsid w:val="00CC2A28"/>
    <w:rsid w:val="00CD2199"/>
    <w:rsid w:val="00CD2DED"/>
    <w:rsid w:val="00CD3419"/>
    <w:rsid w:val="00CD5C91"/>
    <w:rsid w:val="00CE10D3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294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1C3D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4A61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0B4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3A51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49E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2E20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5AD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77935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D64C1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1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rsid w:val="00CA1AE2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uiPriority w:val="99"/>
    <w:rsid w:val="00CA1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AE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A1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0985-561F-490B-BE4D-20C3AE4F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2018-11-28T01:26:00Z</dcterms:created>
  <dcterms:modified xsi:type="dcterms:W3CDTF">2021-06-02T01:07:00Z</dcterms:modified>
</cp:coreProperties>
</file>