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D0" w:rsidRPr="00451CB6" w:rsidRDefault="00C704D0" w:rsidP="00C704D0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451CB6">
        <w:rPr>
          <w:rFonts w:ascii="黑体" w:eastAsia="黑体" w:hAnsi="黑体" w:hint="eastAsia"/>
          <w:bCs/>
          <w:sz w:val="32"/>
          <w:szCs w:val="32"/>
        </w:rPr>
        <w:t>附件</w:t>
      </w:r>
      <w:bookmarkStart w:id="0" w:name="_Toc516215866"/>
      <w:r w:rsidR="00A63B54">
        <w:rPr>
          <w:rFonts w:ascii="黑体" w:eastAsia="黑体" w:hAnsi="黑体" w:hint="eastAsia"/>
          <w:bCs/>
          <w:sz w:val="32"/>
          <w:szCs w:val="32"/>
        </w:rPr>
        <w:t>5</w:t>
      </w:r>
      <w:r w:rsidRPr="00451CB6"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p w:rsidR="00C704D0" w:rsidRPr="006855BE" w:rsidRDefault="00C704D0" w:rsidP="00C704D0">
      <w:pPr>
        <w:spacing w:line="480" w:lineRule="auto"/>
        <w:jc w:val="center"/>
        <w:rPr>
          <w:rFonts w:ascii="仿宋_GB2312" w:eastAsia="仿宋_GB2312"/>
          <w:bCs/>
          <w:sz w:val="28"/>
          <w:szCs w:val="28"/>
        </w:rPr>
      </w:pPr>
      <w:r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广东省全国大学英语四、六级考试监考员守则</w:t>
      </w:r>
      <w:bookmarkEnd w:id="0"/>
    </w:p>
    <w:p w:rsidR="00C704D0" w:rsidRPr="00DB434C" w:rsidRDefault="00C704D0" w:rsidP="00A63B54">
      <w:pPr>
        <w:spacing w:beforeLines="50"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监考是一项严肃的工作。监考人员是CET在考场的执法者，是考试实施真实有效的鉴定人。监考员必须以高度责任感和熟练的业务技能做好考场的监督、检查工作，严格维护考场纪律、制止违纪作弊行为，确保考试公正、顺利地进行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二、监考员考前必须参加培训，认真学习有关考试的政策、法规，熟悉监考业务。未经培训或培训考核不合格者不得承担监考工作。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三、监考员在履行监考职责时必须佩带规定标志，严格遵守考点考试作息制度，不迟到、不早退，不擅离职守，不得携带通讯或其他电子设备。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四、考前领取试卷必须严格履行交接手续，并应认真核对考试级别、语种、密封情况，发现异常情况应立即向考点主考报告。监考人员领取试卷等有关考试资料，接受安检后由流动监考陪同按规定路线进入考场。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五、监考员应在考生入场前检查、整理考场。考试结束前，未经主考同意，监考员不得擅自离开考场。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考生入场时，监考员组织考生有秩序地进入考场，认真检查每一位考生的准考证、学生证和身份证件等统一规定的证件是否齐全，证件上的照片与本人是否相符，准考证上的考场号等是否与本考场相符,并对考生进行安检，要求考生在考场座位表上自己的姓名后签字。考生入场时间开始</w:t>
      </w:r>
      <w:r w:rsidR="009F7774">
        <w:rPr>
          <w:rFonts w:ascii="仿宋_GB2312" w:eastAsia="仿宋_GB2312" w:hAnsi="宋体" w:hint="eastAsia"/>
          <w:snapToGrid w:val="0"/>
          <w:kern w:val="0"/>
          <w:sz w:val="24"/>
        </w:rPr>
        <w:t>4</w:t>
      </w:r>
      <w:r w:rsidR="00E32C1C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分钟（上午9:00，下午15:00）后，监考员禁止迟到考生入场。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七、监考员应严格遵守考试时间，不得擅自提前或拖延考试开始和结束时间。</w:t>
      </w:r>
    </w:p>
    <w:p w:rsidR="00C704D0" w:rsidRPr="00DB434C" w:rsidRDefault="00B52234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八、试卷启封时，要先向考生展示试卷袋及听力磁带密封完好，然后清点试卷份数，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如发现试卷差错，应及时</w:t>
      </w:r>
      <w:r>
        <w:rPr>
          <w:rFonts w:ascii="仿宋_GB2312" w:eastAsia="仿宋_GB2312" w:hAnsi="宋体" w:hint="eastAsia"/>
          <w:snapToGrid w:val="0"/>
          <w:kern w:val="0"/>
          <w:sz w:val="24"/>
        </w:rPr>
        <w:t>上报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；遇有漏印、重印、错印的试卷时，应立即通过流动监考员向考点主考报告，保证考试正常实施。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九、开考时间由考点统一发出信号，监考员宣布考试开始。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十、听力部分考试进行时，监考员原则上不得在考场内走动，以免影响考试。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十一、监考员对试题内容不得向考生作任何解释，但对试卷文字印刷不清之处所提出的询问，应当众答复，试题有更正时应及时当众板书公布。</w:t>
      </w:r>
    </w:p>
    <w:p w:rsidR="00C704D0" w:rsidRPr="00DB434C" w:rsidRDefault="00C704D0" w:rsidP="00F15579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监考员应认真监督考生应试，制止考生违反考试纪律的行为,不得隐瞒袒护。对违纪考生要按规定做好取证、告知、登记等手续。对扰乱考场秩序者可以直接逐出考场，并报告考点主考及时处理。监考员对考生既要严格执行纪律，又要耐心热情，不要因执行纪律而影响考场正常秩序。</w:t>
      </w:r>
    </w:p>
    <w:p w:rsidR="00C704D0" w:rsidRDefault="00F15579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十三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、指导考生正确填写个人信息（粘贴条形码），并在考试期间及回收答题卡后检查填写（粘贴）情况，如发现异常及时</w:t>
      </w:r>
      <w:r w:rsidR="00F559F3">
        <w:rPr>
          <w:rFonts w:ascii="仿宋_GB2312" w:eastAsia="仿宋_GB2312" w:hAnsi="宋体" w:hint="eastAsia"/>
          <w:snapToGrid w:val="0"/>
          <w:kern w:val="0"/>
          <w:sz w:val="24"/>
        </w:rPr>
        <w:t>提醒考生更正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。</w:t>
      </w:r>
    </w:p>
    <w:p w:rsidR="00F15579" w:rsidRDefault="00F15579" w:rsidP="00F15579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十四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、</w:t>
      </w:r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宣布考试结束，要求考生停止答题，一名监考员站在讲台上观察全场，维持秩序；另一名监考员到考生座位逐个验收试题本</w:t>
      </w:r>
      <w:r w:rsidR="001075A8">
        <w:rPr>
          <w:rFonts w:ascii="仿宋_GB2312" w:eastAsia="仿宋_GB2312" w:hAnsi="宋体" w:hint="eastAsia"/>
          <w:snapToGrid w:val="0"/>
          <w:kern w:val="0"/>
          <w:sz w:val="24"/>
        </w:rPr>
        <w:t>、答题卡</w:t>
      </w:r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和草稿纸，考试结束题本</w:t>
      </w:r>
      <w:r w:rsidR="001075A8">
        <w:rPr>
          <w:rFonts w:ascii="仿宋_GB2312" w:eastAsia="仿宋_GB2312" w:hAnsi="宋体" w:hint="eastAsia"/>
          <w:snapToGrid w:val="0"/>
          <w:kern w:val="0"/>
          <w:sz w:val="24"/>
        </w:rPr>
        <w:t>和答题卡</w:t>
      </w:r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回收后，监考员</w:t>
      </w:r>
      <w:r w:rsidR="001075A8">
        <w:rPr>
          <w:rFonts w:ascii="仿宋_GB2312" w:eastAsia="仿宋_GB2312" w:hAnsi="宋体" w:hint="eastAsia"/>
          <w:snapToGrid w:val="0"/>
          <w:kern w:val="0"/>
          <w:sz w:val="24"/>
        </w:rPr>
        <w:t>交叉清点题本和答题卡</w:t>
      </w:r>
      <w:r>
        <w:rPr>
          <w:rFonts w:ascii="仿宋_GB2312" w:eastAsia="仿宋_GB2312" w:hAnsi="宋体" w:hint="eastAsia"/>
          <w:snapToGrid w:val="0"/>
          <w:kern w:val="0"/>
          <w:sz w:val="24"/>
        </w:rPr>
        <w:t>，</w:t>
      </w:r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清点核对无误后，再请考生离场。</w:t>
      </w:r>
    </w:p>
    <w:p w:rsidR="00F15579" w:rsidRPr="00F15579" w:rsidRDefault="00F15579" w:rsidP="00F15579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十五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、</w:t>
      </w:r>
      <w:r w:rsidR="00F6418C">
        <w:rPr>
          <w:rFonts w:ascii="仿宋_GB2312" w:eastAsia="仿宋_GB2312" w:hAnsi="宋体" w:hint="eastAsia"/>
          <w:snapToGrid w:val="0"/>
          <w:kern w:val="0"/>
          <w:sz w:val="24"/>
        </w:rPr>
        <w:t>考试结束并清点完成后，</w:t>
      </w:r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两名监考员一起将试卷袋、答题卡袋、考生签到表（座次表）和相关提醒确认表等考试物品交考</w:t>
      </w:r>
      <w:proofErr w:type="gramStart"/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务</w:t>
      </w:r>
      <w:proofErr w:type="gramEnd"/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办公室验收、封装。</w:t>
      </w:r>
    </w:p>
    <w:p w:rsidR="00C704D0" w:rsidRPr="00DB434C" w:rsidRDefault="00F15579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十六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、监考员有权制止除佩带规定标志以外的任何人进入考场。未经省教育考试院允许，任何人不得在考场内照相、录像。</w:t>
      </w:r>
    </w:p>
    <w:p w:rsidR="00C704D0" w:rsidRPr="00DB434C" w:rsidRDefault="00F15579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十七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、监考员在考场内应集中精力，严肃认真，忠于职守，不得做与监考无关的事情（如吸烟闲聊、阅读书报、离场串岗、睡觉、</w:t>
      </w:r>
      <w:proofErr w:type="gramStart"/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抄做试题</w:t>
      </w:r>
      <w:proofErr w:type="gramEnd"/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等）。</w:t>
      </w:r>
    </w:p>
    <w:p w:rsidR="00986DCD" w:rsidRDefault="00F15579" w:rsidP="001E258D">
      <w:pPr>
        <w:ind w:firstLineChars="250" w:firstLine="600"/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十八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、监考员不得监守自盗，不准暗示、协助或支持考生违规，不得拆封缺考考生和多余的空白试卷。监考员本人不得以任何理由私留、复制试卷，也不得指使他人进行以上违纪行为。监考员违纪的，视其情节将按有关规定给予处分，触犯刑律的，移送司法机关处理。</w:t>
      </w:r>
    </w:p>
    <w:sectPr w:rsidR="00986DCD" w:rsidSect="00C704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0F5" w:rsidRDefault="005010F5" w:rsidP="00451CB6">
      <w:r>
        <w:separator/>
      </w:r>
    </w:p>
  </w:endnote>
  <w:endnote w:type="continuationSeparator" w:id="0">
    <w:p w:rsidR="005010F5" w:rsidRDefault="005010F5" w:rsidP="00451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0F5" w:rsidRDefault="005010F5" w:rsidP="00451CB6">
      <w:r>
        <w:separator/>
      </w:r>
    </w:p>
  </w:footnote>
  <w:footnote w:type="continuationSeparator" w:id="0">
    <w:p w:rsidR="005010F5" w:rsidRDefault="005010F5" w:rsidP="00451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4D0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871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06EC4"/>
    <w:rsid w:val="001075A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5F73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092E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258D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87619"/>
    <w:rsid w:val="00295BF0"/>
    <w:rsid w:val="00296B39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1CB6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0F5"/>
    <w:rsid w:val="00501A6B"/>
    <w:rsid w:val="00502091"/>
    <w:rsid w:val="00502F85"/>
    <w:rsid w:val="00503027"/>
    <w:rsid w:val="005038D7"/>
    <w:rsid w:val="005047C6"/>
    <w:rsid w:val="00505C93"/>
    <w:rsid w:val="00507ADA"/>
    <w:rsid w:val="00507F64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01DD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04FF8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5D8F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697D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5EED"/>
    <w:rsid w:val="007873FA"/>
    <w:rsid w:val="0079078A"/>
    <w:rsid w:val="00790ACF"/>
    <w:rsid w:val="00791AC2"/>
    <w:rsid w:val="00791EC7"/>
    <w:rsid w:val="00792EC3"/>
    <w:rsid w:val="00795FF9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280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9F7774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3B54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2234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04D0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2C81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2D06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2C1C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1AB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5579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1D8E"/>
    <w:rsid w:val="00F42C76"/>
    <w:rsid w:val="00F432D2"/>
    <w:rsid w:val="00F43431"/>
    <w:rsid w:val="00F44447"/>
    <w:rsid w:val="00F47728"/>
    <w:rsid w:val="00F511FE"/>
    <w:rsid w:val="00F52FFA"/>
    <w:rsid w:val="00F559F3"/>
    <w:rsid w:val="00F55F14"/>
    <w:rsid w:val="00F56224"/>
    <w:rsid w:val="00F60AA1"/>
    <w:rsid w:val="00F61223"/>
    <w:rsid w:val="00F62894"/>
    <w:rsid w:val="00F62B79"/>
    <w:rsid w:val="00F6418C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1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C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1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1C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2018-11-28T01:29:00Z</dcterms:created>
  <dcterms:modified xsi:type="dcterms:W3CDTF">2023-06-05T01:21:00Z</dcterms:modified>
</cp:coreProperties>
</file>