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E01" w:rsidRPr="00817E01" w:rsidRDefault="00817E01" w:rsidP="00817E01">
      <w:pPr>
        <w:widowControl/>
        <w:spacing w:line="540" w:lineRule="atLeast"/>
        <w:jc w:val="center"/>
        <w:textAlignment w:val="baseline"/>
        <w:outlineLvl w:val="0"/>
        <w:rPr>
          <w:rFonts w:ascii="Heiti SC Medium" w:eastAsia="Heiti SC Medium" w:hAnsi="Heiti SC Medium" w:cs="宋体"/>
          <w:color w:val="333333"/>
          <w:kern w:val="36"/>
          <w:sz w:val="30"/>
          <w:szCs w:val="30"/>
        </w:rPr>
      </w:pPr>
      <w:r w:rsidRPr="00817E01">
        <w:rPr>
          <w:rFonts w:ascii="Heiti SC Medium" w:eastAsia="Heiti SC Medium" w:hAnsi="Heiti SC Medium" w:cs="宋体" w:hint="eastAsia"/>
          <w:color w:val="333333"/>
          <w:kern w:val="36"/>
          <w:sz w:val="30"/>
          <w:szCs w:val="30"/>
        </w:rPr>
        <w:t>工商管理专业拔尖创新人才培养实验区</w:t>
      </w:r>
      <w:r>
        <w:rPr>
          <w:rFonts w:ascii="Heiti SC Medium" w:eastAsia="Heiti SC Medium" w:hAnsi="Heiti SC Medium" w:cs="宋体" w:hint="eastAsia"/>
          <w:color w:val="333333"/>
          <w:kern w:val="36"/>
          <w:sz w:val="30"/>
          <w:szCs w:val="30"/>
        </w:rPr>
        <w:t xml:space="preserve"> 20</w:t>
      </w:r>
      <w:r>
        <w:rPr>
          <w:rFonts w:ascii="Heiti SC Medium" w:eastAsia="Heiti SC Medium" w:hAnsi="Heiti SC Medium" w:cs="宋体"/>
          <w:color w:val="333333"/>
          <w:kern w:val="36"/>
          <w:sz w:val="30"/>
          <w:szCs w:val="30"/>
        </w:rPr>
        <w:t>20</w:t>
      </w:r>
      <w:r w:rsidRPr="00817E01">
        <w:rPr>
          <w:rFonts w:ascii="Heiti SC Medium" w:eastAsia="Heiti SC Medium" w:hAnsi="Heiti SC Medium" w:cs="宋体" w:hint="eastAsia"/>
          <w:color w:val="333333"/>
          <w:kern w:val="36"/>
          <w:sz w:val="30"/>
          <w:szCs w:val="30"/>
        </w:rPr>
        <w:t>级学生遴选办法</w:t>
      </w:r>
    </w:p>
    <w:p w:rsidR="00817E01" w:rsidRPr="00817E01" w:rsidRDefault="00817E01">
      <w:pPr>
        <w:pStyle w:val="a3"/>
        <w:widowControl/>
        <w:shd w:val="clear" w:color="auto" w:fill="FFFFFF"/>
        <w:spacing w:line="210" w:lineRule="atLeast"/>
        <w:ind w:firstLine="648"/>
        <w:textAlignment w:val="baseline"/>
        <w:rPr>
          <w:rStyle w:val="a4"/>
          <w:rFonts w:ascii="黑体" w:eastAsia="黑体" w:hAnsi="黑体" w:cs="黑体"/>
          <w:color w:val="333333"/>
          <w:sz w:val="20"/>
          <w:szCs w:val="20"/>
          <w:shd w:val="clear" w:color="auto" w:fill="FFFFFF"/>
        </w:rPr>
      </w:pPr>
    </w:p>
    <w:p w:rsidR="00262E3E" w:rsidRDefault="009A20F3">
      <w:pPr>
        <w:pStyle w:val="a3"/>
        <w:widowControl/>
        <w:shd w:val="clear" w:color="auto" w:fill="FFFFFF"/>
        <w:spacing w:line="210" w:lineRule="atLeast"/>
        <w:ind w:firstLine="648"/>
        <w:textAlignment w:val="baseline"/>
        <w:rPr>
          <w:rStyle w:val="a4"/>
          <w:rFonts w:ascii="黑体" w:eastAsia="黑体" w:hAnsi="黑体" w:cs="黑体"/>
          <w:color w:val="333333"/>
          <w:sz w:val="20"/>
          <w:szCs w:val="20"/>
          <w:shd w:val="clear" w:color="auto" w:fill="FFFFFF"/>
        </w:rPr>
      </w:pPr>
      <w:r>
        <w:rPr>
          <w:rStyle w:val="a4"/>
          <w:rFonts w:ascii="黑体" w:eastAsia="黑体" w:hAnsi="黑体" w:cs="黑体" w:hint="eastAsia"/>
          <w:color w:val="333333"/>
          <w:sz w:val="20"/>
          <w:szCs w:val="20"/>
          <w:shd w:val="clear" w:color="auto" w:fill="FFFFFF"/>
        </w:rPr>
        <w:t>一、实验区简介</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02C30"/>
          <w:sz w:val="20"/>
          <w:szCs w:val="20"/>
          <w:shd w:val="clear" w:color="auto" w:fill="FFFFFF"/>
        </w:rPr>
        <w:t>“工商管理专业拔尖创新人才培养实验区”是经学校批准，在工商管理学院设立的拔尖人才培养实验区，旨在培养具有国际视野和科学素养的研究型高层次人才，在全校一年级本科生中选拔优秀学生组成实验区，培养学生考取国内或国外重点大学管理类硕士研究生。实验区设立专业是“工商管理专业”。本科毕业授予“管理学学士学位”。</w:t>
      </w:r>
    </w:p>
    <w:p w:rsidR="00262E3E" w:rsidRDefault="009A20F3">
      <w:pPr>
        <w:pStyle w:val="a3"/>
        <w:widowControl/>
        <w:shd w:val="clear" w:color="auto" w:fill="FFFFFF"/>
        <w:spacing w:line="210" w:lineRule="atLeast"/>
        <w:ind w:firstLine="648"/>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二、遴选范围</w:t>
      </w:r>
    </w:p>
    <w:p w:rsidR="00262E3E" w:rsidRDefault="009A20F3">
      <w:pPr>
        <w:pStyle w:val="a3"/>
        <w:widowControl/>
        <w:shd w:val="clear" w:color="auto" w:fill="FFFFFF"/>
        <w:spacing w:line="210" w:lineRule="atLeast"/>
        <w:ind w:firstLine="634"/>
        <w:jc w:val="left"/>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从全校2020级全日制在校本科生（中外联合培养项目专业学生、</w:t>
      </w:r>
      <w:r w:rsidR="00B241E4">
        <w:rPr>
          <w:rFonts w:ascii="黑体" w:eastAsia="黑体" w:hAnsi="黑体" w:cs="黑体" w:hint="eastAsia"/>
          <w:color w:val="333333"/>
          <w:sz w:val="20"/>
          <w:szCs w:val="20"/>
          <w:shd w:val="clear" w:color="auto" w:fill="FFFFFF"/>
        </w:rPr>
        <w:t>中外</w:t>
      </w:r>
      <w:r w:rsidR="00B241E4">
        <w:rPr>
          <w:rFonts w:ascii="黑体" w:eastAsia="黑体" w:hAnsi="黑体" w:cs="黑体"/>
          <w:color w:val="333333"/>
          <w:sz w:val="20"/>
          <w:szCs w:val="20"/>
          <w:shd w:val="clear" w:color="auto" w:fill="FFFFFF"/>
        </w:rPr>
        <w:t>人才培养实验班学生、</w:t>
      </w:r>
      <w:bookmarkStart w:id="0" w:name="_GoBack"/>
      <w:bookmarkEnd w:id="0"/>
      <w:r>
        <w:rPr>
          <w:rFonts w:ascii="黑体" w:eastAsia="黑体" w:hAnsi="黑体" w:cs="黑体" w:hint="eastAsia"/>
          <w:color w:val="333333"/>
          <w:sz w:val="20"/>
          <w:szCs w:val="20"/>
          <w:shd w:val="clear" w:color="auto" w:fill="FFFFFF"/>
        </w:rPr>
        <w:t>艺术类专业学生和佛山校区全学段办学专业学生除外）中遴选，本着宁缺毋滥的原则，</w:t>
      </w:r>
      <w:r w:rsidR="00B63FC9">
        <w:rPr>
          <w:rFonts w:ascii="黑体" w:eastAsia="黑体" w:hAnsi="黑体" w:cs="黑体" w:hint="eastAsia"/>
          <w:color w:val="333333"/>
          <w:sz w:val="20"/>
          <w:szCs w:val="20"/>
          <w:shd w:val="clear" w:color="auto" w:fill="FFFFFF"/>
        </w:rPr>
        <w:t>择优录取</w:t>
      </w:r>
      <w:r>
        <w:rPr>
          <w:rFonts w:ascii="黑体" w:eastAsia="黑体" w:hAnsi="黑体" w:cs="黑体" w:hint="eastAsia"/>
          <w:color w:val="333333"/>
          <w:sz w:val="20"/>
          <w:szCs w:val="20"/>
          <w:shd w:val="clear" w:color="auto" w:fill="FFFFFF"/>
        </w:rPr>
        <w:t>。</w:t>
      </w:r>
    </w:p>
    <w:p w:rsidR="00262E3E" w:rsidRDefault="009A20F3">
      <w:pPr>
        <w:pStyle w:val="a3"/>
        <w:widowControl/>
        <w:shd w:val="clear" w:color="auto" w:fill="FFFFFF"/>
        <w:spacing w:line="210" w:lineRule="atLeast"/>
        <w:ind w:firstLine="648"/>
        <w:jc w:val="left"/>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三、遴选名额</w:t>
      </w:r>
    </w:p>
    <w:p w:rsidR="00262E3E" w:rsidRDefault="009A20F3">
      <w:pPr>
        <w:pStyle w:val="a3"/>
        <w:widowControl/>
        <w:shd w:val="clear" w:color="auto" w:fill="FFFFFF"/>
        <w:spacing w:line="210" w:lineRule="atLeast"/>
        <w:ind w:firstLine="634"/>
        <w:jc w:val="left"/>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总名额不超过30人。</w:t>
      </w:r>
    </w:p>
    <w:p w:rsidR="00262E3E" w:rsidRDefault="009A20F3">
      <w:pPr>
        <w:pStyle w:val="a3"/>
        <w:widowControl/>
        <w:shd w:val="clear" w:color="auto" w:fill="FFFFFF"/>
        <w:spacing w:line="210" w:lineRule="atLeast"/>
        <w:ind w:firstLine="648"/>
        <w:jc w:val="left"/>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四、遴选方式</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通过资格审查、面试等方式进行遴选，计算最终成绩。</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（1）资格审查：申请报读实验区的学生，必须满足高考数学和英语单科成绩分别不低于1</w:t>
      </w:r>
      <w:r w:rsidR="00B63FC9">
        <w:rPr>
          <w:rFonts w:ascii="黑体" w:eastAsia="黑体" w:hAnsi="黑体" w:cs="黑体" w:hint="eastAsia"/>
          <w:color w:val="333333"/>
          <w:sz w:val="20"/>
          <w:szCs w:val="20"/>
          <w:shd w:val="clear" w:color="auto" w:fill="FFFFFF"/>
        </w:rPr>
        <w:t>00</w:t>
      </w:r>
      <w:r>
        <w:rPr>
          <w:rFonts w:ascii="黑体" w:eastAsia="黑体" w:hAnsi="黑体" w:cs="黑体" w:hint="eastAsia"/>
          <w:color w:val="333333"/>
          <w:sz w:val="20"/>
          <w:szCs w:val="20"/>
          <w:shd w:val="clear" w:color="auto" w:fill="FFFFFF"/>
        </w:rPr>
        <w:t>分和1</w:t>
      </w:r>
      <w:r w:rsidR="00B63FC9">
        <w:rPr>
          <w:rFonts w:ascii="黑体" w:eastAsia="黑体" w:hAnsi="黑体" w:cs="黑体" w:hint="eastAsia"/>
          <w:color w:val="333333"/>
          <w:sz w:val="20"/>
          <w:szCs w:val="20"/>
          <w:shd w:val="clear" w:color="auto" w:fill="FFFFFF"/>
        </w:rPr>
        <w:t>1</w:t>
      </w:r>
      <w:r>
        <w:rPr>
          <w:rFonts w:ascii="黑体" w:eastAsia="黑体" w:hAnsi="黑体" w:cs="黑体" w:hint="eastAsia"/>
          <w:color w:val="333333"/>
          <w:sz w:val="20"/>
          <w:szCs w:val="20"/>
          <w:shd w:val="clear" w:color="auto" w:fill="FFFFFF"/>
        </w:rPr>
        <w:t>0分，或数学与英语两门课程总分不低于2</w:t>
      </w:r>
      <w:r w:rsidR="00B63FC9">
        <w:rPr>
          <w:rFonts w:ascii="黑体" w:eastAsia="黑体" w:hAnsi="黑体" w:cs="黑体" w:hint="eastAsia"/>
          <w:color w:val="333333"/>
          <w:sz w:val="20"/>
          <w:szCs w:val="20"/>
          <w:shd w:val="clear" w:color="auto" w:fill="FFFFFF"/>
        </w:rPr>
        <w:t>2</w:t>
      </w:r>
      <w:r>
        <w:rPr>
          <w:rFonts w:ascii="黑体" w:eastAsia="黑体" w:hAnsi="黑体" w:cs="黑体" w:hint="eastAsia"/>
          <w:color w:val="333333"/>
          <w:sz w:val="20"/>
          <w:szCs w:val="20"/>
          <w:shd w:val="clear" w:color="auto" w:fill="FFFFFF"/>
        </w:rPr>
        <w:t>0分。分数相同的，在某方面有特殊才能或竞赛获奖者可以优先入选。</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2）面试：采取中英文面试两种方式进行。中文面试采用一对多的方式与主考官对话，主要考察学生从事研究的兴趣、做事持之以恒的品格、批判性思维和逻辑思维能力、语言表达能力、创新和创意潜质、对现实问题的理解和认知能力、礼仪素养、心理素质等；英文面试采用一对一的方式，考察学生的英语表达能力和跨文化交际能力。</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面试总分为150分。</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（3）最终成绩</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最终成绩构成：由高考英语和数学成绩和面试成绩综合计算得出。具体计算方式是：（高考英语成绩+高考数学成绩）/2×60%+面试成绩×40%</w:t>
      </w:r>
      <w:r w:rsidR="00B63FC9">
        <w:rPr>
          <w:rFonts w:ascii="黑体" w:eastAsia="黑体" w:hAnsi="黑体" w:cs="黑体" w:hint="eastAsia"/>
          <w:color w:val="333333"/>
          <w:sz w:val="20"/>
          <w:szCs w:val="20"/>
          <w:shd w:val="clear" w:color="auto" w:fill="FFFFFF"/>
        </w:rPr>
        <w:t>。</w:t>
      </w:r>
      <w:r>
        <w:rPr>
          <w:rFonts w:ascii="黑体" w:eastAsia="黑体" w:hAnsi="黑体" w:cs="黑体" w:hint="eastAsia"/>
          <w:color w:val="333333"/>
          <w:sz w:val="20"/>
          <w:szCs w:val="20"/>
          <w:shd w:val="clear" w:color="auto" w:fill="FFFFFF"/>
        </w:rPr>
        <w:t>按照最终成绩对遴选学生进行排序。</w:t>
      </w:r>
    </w:p>
    <w:p w:rsidR="00262E3E" w:rsidRDefault="009A20F3">
      <w:pPr>
        <w:pStyle w:val="a3"/>
        <w:widowControl/>
        <w:shd w:val="clear" w:color="auto" w:fill="FFFFFF"/>
        <w:spacing w:line="210" w:lineRule="atLeast"/>
        <w:ind w:firstLine="648"/>
        <w:jc w:val="left"/>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五、遴选程序</w:t>
      </w:r>
    </w:p>
    <w:p w:rsidR="00262E3E" w:rsidRDefault="009A20F3">
      <w:pPr>
        <w:pStyle w:val="a3"/>
        <w:widowControl/>
        <w:shd w:val="clear" w:color="auto" w:fill="FFFFFF"/>
        <w:spacing w:line="210" w:lineRule="atLeast"/>
        <w:ind w:firstLine="648"/>
        <w:jc w:val="left"/>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1、报名与资格审核</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（1）报名方式：学生登陆教务系统</w:t>
      </w:r>
    </w:p>
    <w:p w:rsidR="00262E3E" w:rsidRDefault="009A20F3">
      <w:pPr>
        <w:pStyle w:val="a3"/>
        <w:widowControl/>
        <w:shd w:val="clear" w:color="auto" w:fill="FFFFFF"/>
        <w:spacing w:line="210" w:lineRule="atLeast"/>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（教师学生端</w:t>
      </w:r>
      <w:hyperlink r:id="rId8" w:history="1">
        <w:r>
          <w:rPr>
            <w:rStyle w:val="a5"/>
            <w:rFonts w:ascii="黑体" w:eastAsia="黑体" w:hAnsi="黑体" w:cs="黑体" w:hint="eastAsia"/>
            <w:sz w:val="20"/>
            <w:szCs w:val="20"/>
            <w:shd w:val="clear" w:color="auto" w:fill="FFFFFF"/>
          </w:rPr>
          <w:t>http://jwxt.gdufe.edu.cn/jsxsd</w:t>
        </w:r>
      </w:hyperlink>
      <w:r>
        <w:rPr>
          <w:rFonts w:ascii="黑体" w:eastAsia="黑体" w:hAnsi="黑体" w:cs="黑体" w:hint="eastAsia"/>
          <w:color w:val="333333"/>
          <w:sz w:val="20"/>
          <w:szCs w:val="20"/>
          <w:shd w:val="clear" w:color="auto" w:fill="FFFFFF"/>
        </w:rPr>
        <w:t>），“学籍成绩-专业分流”报名，选择志愿后需提交确认，并于</w:t>
      </w:r>
      <w:r w:rsidR="00BC50F0">
        <w:rPr>
          <w:rFonts w:ascii="黑体" w:eastAsia="黑体" w:hAnsi="黑体" w:cs="黑体" w:hint="eastAsia"/>
          <w:color w:val="333333"/>
          <w:sz w:val="20"/>
          <w:szCs w:val="20"/>
          <w:shd w:val="clear" w:color="auto" w:fill="FFFFFF"/>
        </w:rPr>
        <w:t>10</w:t>
      </w:r>
      <w:r>
        <w:rPr>
          <w:rFonts w:ascii="黑体" w:eastAsia="黑体" w:hAnsi="黑体" w:cs="黑体" w:hint="eastAsia"/>
          <w:color w:val="333333"/>
          <w:sz w:val="20"/>
          <w:szCs w:val="20"/>
          <w:shd w:val="clear" w:color="auto" w:fill="FFFFFF"/>
        </w:rPr>
        <w:t>月</w:t>
      </w:r>
      <w:r w:rsidR="00BC50F0">
        <w:rPr>
          <w:rFonts w:ascii="黑体" w:eastAsia="黑体" w:hAnsi="黑体" w:cs="黑体" w:hint="eastAsia"/>
          <w:color w:val="333333"/>
          <w:sz w:val="20"/>
          <w:szCs w:val="20"/>
          <w:shd w:val="clear" w:color="auto" w:fill="FFFFFF"/>
        </w:rPr>
        <w:t>1</w:t>
      </w:r>
      <w:r w:rsidR="006803D8">
        <w:rPr>
          <w:rFonts w:ascii="黑体" w:eastAsia="黑体" w:hAnsi="黑体" w:cs="黑体" w:hint="eastAsia"/>
          <w:color w:val="333333"/>
          <w:sz w:val="20"/>
          <w:szCs w:val="20"/>
          <w:shd w:val="clear" w:color="auto" w:fill="FFFFFF"/>
        </w:rPr>
        <w:t>2</w:t>
      </w:r>
      <w:r>
        <w:rPr>
          <w:rFonts w:ascii="黑体" w:eastAsia="黑体" w:hAnsi="黑体" w:cs="黑体" w:hint="eastAsia"/>
          <w:color w:val="333333"/>
          <w:sz w:val="20"/>
          <w:szCs w:val="20"/>
          <w:shd w:val="clear" w:color="auto" w:fill="FFFFFF"/>
        </w:rPr>
        <w:t>日前向工商管理学院提交纸质报名材料。三水校区提交至行政楼434，电话：0757-87828230,18</w:t>
      </w:r>
      <w:r>
        <w:rPr>
          <w:rFonts w:ascii="黑体" w:eastAsia="黑体" w:hAnsi="黑体" w:cs="黑体"/>
          <w:color w:val="333333"/>
          <w:sz w:val="20"/>
          <w:szCs w:val="20"/>
          <w:shd w:val="clear" w:color="auto" w:fill="FFFFFF"/>
        </w:rPr>
        <w:t>688614818</w:t>
      </w:r>
      <w:r>
        <w:rPr>
          <w:rFonts w:ascii="黑体" w:eastAsia="黑体" w:hAnsi="黑体" w:cs="黑体" w:hint="eastAsia"/>
          <w:color w:val="333333"/>
          <w:sz w:val="20"/>
          <w:szCs w:val="20"/>
          <w:shd w:val="clear" w:color="auto" w:fill="FFFFFF"/>
        </w:rPr>
        <w:t>（韩老师）。广州校区提交至北2</w:t>
      </w:r>
      <w:r w:rsidR="00BC50F0">
        <w:rPr>
          <w:rFonts w:ascii="黑体" w:eastAsia="黑体" w:hAnsi="黑体" w:cs="黑体" w:hint="eastAsia"/>
          <w:color w:val="333333"/>
          <w:sz w:val="20"/>
          <w:szCs w:val="20"/>
          <w:shd w:val="clear" w:color="auto" w:fill="FFFFFF"/>
        </w:rPr>
        <w:t>-</w:t>
      </w:r>
      <w:r>
        <w:rPr>
          <w:rFonts w:ascii="黑体" w:eastAsia="黑体" w:hAnsi="黑体" w:cs="黑体" w:hint="eastAsia"/>
          <w:color w:val="333333"/>
          <w:sz w:val="20"/>
          <w:szCs w:val="20"/>
          <w:shd w:val="clear" w:color="auto" w:fill="FFFFFF"/>
        </w:rPr>
        <w:t>429，电话：020-84224117,18998348070（王老师）。</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（2）报名时间：教务管理系统报名具体时间为</w:t>
      </w:r>
      <w:r w:rsidR="00BC50F0" w:rsidRPr="00BC50F0">
        <w:rPr>
          <w:rFonts w:ascii="黑体" w:eastAsia="黑体" w:hAnsi="黑体" w:cs="黑体" w:hint="eastAsia"/>
          <w:color w:val="333333"/>
          <w:sz w:val="20"/>
          <w:szCs w:val="20"/>
          <w:shd w:val="clear" w:color="auto" w:fill="FFFFFF"/>
        </w:rPr>
        <w:t>10月1</w:t>
      </w:r>
      <w:r w:rsidR="006803D8">
        <w:rPr>
          <w:rFonts w:ascii="黑体" w:eastAsia="黑体" w:hAnsi="黑体" w:cs="黑体" w:hint="eastAsia"/>
          <w:color w:val="333333"/>
          <w:sz w:val="20"/>
          <w:szCs w:val="20"/>
          <w:shd w:val="clear" w:color="auto" w:fill="FFFFFF"/>
        </w:rPr>
        <w:t>4</w:t>
      </w:r>
      <w:r w:rsidR="00BC50F0" w:rsidRPr="00BC50F0">
        <w:rPr>
          <w:rFonts w:ascii="黑体" w:eastAsia="黑体" w:hAnsi="黑体" w:cs="黑体" w:hint="eastAsia"/>
          <w:color w:val="333333"/>
          <w:sz w:val="20"/>
          <w:szCs w:val="20"/>
          <w:shd w:val="clear" w:color="auto" w:fill="FFFFFF"/>
        </w:rPr>
        <w:t>日08：00—10月1</w:t>
      </w:r>
      <w:r w:rsidR="006803D8">
        <w:rPr>
          <w:rFonts w:ascii="黑体" w:eastAsia="黑体" w:hAnsi="黑体" w:cs="黑体" w:hint="eastAsia"/>
          <w:color w:val="333333"/>
          <w:sz w:val="20"/>
          <w:szCs w:val="20"/>
          <w:shd w:val="clear" w:color="auto" w:fill="FFFFFF"/>
        </w:rPr>
        <w:t>6</w:t>
      </w:r>
      <w:r w:rsidR="00BC50F0" w:rsidRPr="00BC50F0">
        <w:rPr>
          <w:rFonts w:ascii="黑体" w:eastAsia="黑体" w:hAnsi="黑体" w:cs="黑体" w:hint="eastAsia"/>
          <w:color w:val="333333"/>
          <w:sz w:val="20"/>
          <w:szCs w:val="20"/>
          <w:shd w:val="clear" w:color="auto" w:fill="FFFFFF"/>
        </w:rPr>
        <w:t>日23：59</w:t>
      </w:r>
      <w:r>
        <w:rPr>
          <w:rFonts w:ascii="黑体" w:eastAsia="黑体" w:hAnsi="黑体" w:cs="黑体" w:hint="eastAsia"/>
          <w:color w:val="333333"/>
          <w:sz w:val="20"/>
          <w:szCs w:val="20"/>
          <w:shd w:val="clear" w:color="auto" w:fill="FFFFFF"/>
        </w:rPr>
        <w:t>。</w:t>
      </w:r>
    </w:p>
    <w:p w:rsidR="00262E3E" w:rsidRDefault="009A20F3">
      <w:pPr>
        <w:pStyle w:val="a3"/>
        <w:widowControl/>
        <w:shd w:val="clear" w:color="auto" w:fill="FFFFFF"/>
        <w:spacing w:line="210" w:lineRule="atLeast"/>
        <w:ind w:firstLine="475"/>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（3）资格审核：工商管理学院和教务处对报名学生进行资格审核。</w:t>
      </w:r>
    </w:p>
    <w:p w:rsidR="00262E3E" w:rsidRDefault="009A20F3">
      <w:pPr>
        <w:pStyle w:val="a3"/>
        <w:widowControl/>
        <w:shd w:val="clear" w:color="auto" w:fill="FFFFFF"/>
        <w:spacing w:line="210" w:lineRule="atLeast"/>
        <w:ind w:firstLine="648"/>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2、面试</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面试时间初步定在2020年10月</w:t>
      </w:r>
      <w:r w:rsidR="00BC50F0">
        <w:rPr>
          <w:rFonts w:ascii="黑体" w:eastAsia="黑体" w:hAnsi="黑体" w:cs="黑体" w:hint="eastAsia"/>
          <w:color w:val="333333"/>
          <w:sz w:val="20"/>
          <w:szCs w:val="20"/>
          <w:shd w:val="clear" w:color="auto" w:fill="FFFFFF"/>
        </w:rPr>
        <w:t>20</w:t>
      </w:r>
      <w:r>
        <w:rPr>
          <w:rFonts w:ascii="黑体" w:eastAsia="黑体" w:hAnsi="黑体" w:cs="黑体" w:hint="eastAsia"/>
          <w:color w:val="333333"/>
          <w:sz w:val="20"/>
          <w:szCs w:val="20"/>
          <w:shd w:val="clear" w:color="auto" w:fill="FFFFFF"/>
        </w:rPr>
        <w:t>日</w:t>
      </w:r>
      <w:r w:rsidR="00BC50F0">
        <w:rPr>
          <w:rFonts w:ascii="黑体" w:eastAsia="黑体" w:hAnsi="黑体" w:cs="黑体" w:hint="eastAsia"/>
          <w:color w:val="333333"/>
          <w:sz w:val="20"/>
          <w:szCs w:val="20"/>
          <w:shd w:val="clear" w:color="auto" w:fill="FFFFFF"/>
        </w:rPr>
        <w:t>下午</w:t>
      </w:r>
      <w:r>
        <w:rPr>
          <w:rFonts w:ascii="黑体" w:eastAsia="黑体" w:hAnsi="黑体" w:cs="黑体" w:hint="eastAsia"/>
          <w:color w:val="333333"/>
          <w:sz w:val="20"/>
          <w:szCs w:val="20"/>
          <w:shd w:val="clear" w:color="auto" w:fill="FFFFFF"/>
        </w:rPr>
        <w:t>，地点安排在三水校区。具体时间和地点会提前通知。</w:t>
      </w:r>
    </w:p>
    <w:p w:rsidR="00262E3E" w:rsidRDefault="009A20F3">
      <w:pPr>
        <w:pStyle w:val="a3"/>
        <w:widowControl/>
        <w:shd w:val="clear" w:color="auto" w:fill="FFFFFF"/>
        <w:spacing w:line="210" w:lineRule="atLeast"/>
        <w:ind w:firstLine="648"/>
        <w:jc w:val="left"/>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3、公布遴选结果</w:t>
      </w:r>
    </w:p>
    <w:p w:rsidR="00262E3E" w:rsidRDefault="009A20F3">
      <w:pPr>
        <w:pStyle w:val="a3"/>
        <w:widowControl/>
        <w:shd w:val="clear" w:color="auto" w:fill="FFFFFF"/>
        <w:spacing w:line="210" w:lineRule="atLeast"/>
        <w:ind w:firstLine="634"/>
        <w:jc w:val="left"/>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工商管理学院于10月</w:t>
      </w:r>
      <w:r w:rsidR="00BC50F0">
        <w:rPr>
          <w:rFonts w:ascii="黑体" w:eastAsia="黑体" w:hAnsi="黑体" w:cs="黑体" w:hint="eastAsia"/>
          <w:color w:val="333333"/>
          <w:sz w:val="20"/>
          <w:szCs w:val="20"/>
          <w:shd w:val="clear" w:color="auto" w:fill="FFFFFF"/>
        </w:rPr>
        <w:t>2</w:t>
      </w:r>
      <w:r w:rsidR="00B63FC9">
        <w:rPr>
          <w:rFonts w:ascii="黑体" w:eastAsia="黑体" w:hAnsi="黑体" w:cs="黑体" w:hint="eastAsia"/>
          <w:color w:val="333333"/>
          <w:sz w:val="20"/>
          <w:szCs w:val="20"/>
          <w:shd w:val="clear" w:color="auto" w:fill="FFFFFF"/>
        </w:rPr>
        <w:t>5</w:t>
      </w:r>
      <w:r>
        <w:rPr>
          <w:rFonts w:ascii="黑体" w:eastAsia="黑体" w:hAnsi="黑体" w:cs="黑体" w:hint="eastAsia"/>
          <w:color w:val="333333"/>
          <w:sz w:val="20"/>
          <w:szCs w:val="20"/>
          <w:shd w:val="clear" w:color="auto" w:fill="FFFFFF"/>
        </w:rPr>
        <w:t>日前在工商管理学院网站公布拟录取学生名单和候补录取学生名单，并报教务处。</w:t>
      </w:r>
    </w:p>
    <w:p w:rsidR="00262E3E" w:rsidRDefault="009A20F3">
      <w:pPr>
        <w:pStyle w:val="a3"/>
        <w:widowControl/>
        <w:shd w:val="clear" w:color="auto" w:fill="FFFFFF"/>
        <w:spacing w:line="210" w:lineRule="atLeast"/>
        <w:ind w:firstLine="648"/>
        <w:jc w:val="left"/>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4、确认和公布录取名单</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lastRenderedPageBreak/>
        <w:t>教务处对拟录取学生，向学生所在学院进行转出确认，并经学校教学指导委员会审定后，统一在校内进行公示，公示期五天。公示期间，拟放弃录取资格或候补资格的学生须向工商管理学院提交书面的放弃申请，经工商管理学院同意后报教务处教研科。公示无异议后，学校不再接受任何理由的退出实验区申请。工商管理学院届时在教务处管理系统上完成学生转入审核工作。根据公示结果，学校统一发文公布入选学生名单并安排后续相关工作。</w:t>
      </w:r>
    </w:p>
    <w:p w:rsidR="00262E3E" w:rsidRDefault="009A20F3">
      <w:pPr>
        <w:pStyle w:val="a3"/>
        <w:widowControl/>
        <w:shd w:val="clear" w:color="auto" w:fill="FFFFFF"/>
        <w:spacing w:line="210" w:lineRule="atLeast"/>
        <w:ind w:firstLine="648"/>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六、收费标准</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按照本实验区培养方案规定完成的学分缴费，不额外收取任何费用。</w:t>
      </w:r>
    </w:p>
    <w:p w:rsidR="00262E3E" w:rsidRDefault="009A20F3">
      <w:pPr>
        <w:pStyle w:val="a3"/>
        <w:widowControl/>
        <w:shd w:val="clear" w:color="auto" w:fill="FFFFFF"/>
        <w:spacing w:line="210" w:lineRule="atLeast"/>
        <w:ind w:firstLine="648"/>
        <w:jc w:val="left"/>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七、咨询办法</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具体事项请咨询工商管理学院，联系人：张老师：13725187108</w:t>
      </w:r>
      <w:r w:rsidR="003D253F">
        <w:rPr>
          <w:rFonts w:ascii="黑体" w:eastAsia="黑体" w:hAnsi="黑体" w:cs="黑体" w:hint="eastAsia"/>
          <w:color w:val="333333"/>
          <w:sz w:val="20"/>
          <w:szCs w:val="20"/>
          <w:shd w:val="clear" w:color="auto" w:fill="FFFFFF"/>
        </w:rPr>
        <w:t>；李老师，联系电话：13828414810。</w:t>
      </w:r>
    </w:p>
    <w:p w:rsidR="00262E3E" w:rsidRDefault="009A20F3">
      <w:pPr>
        <w:pStyle w:val="a3"/>
        <w:widowControl/>
        <w:shd w:val="clear" w:color="auto" w:fill="FFFFFF"/>
        <w:spacing w:line="210" w:lineRule="atLeast"/>
        <w:ind w:firstLine="648"/>
        <w:jc w:val="left"/>
        <w:textAlignment w:val="baseline"/>
        <w:rPr>
          <w:rFonts w:ascii="黑体" w:eastAsia="黑体" w:hAnsi="黑体" w:cs="黑体"/>
          <w:color w:val="302C30"/>
          <w:sz w:val="20"/>
          <w:szCs w:val="20"/>
        </w:rPr>
      </w:pPr>
      <w:r>
        <w:rPr>
          <w:rStyle w:val="a4"/>
          <w:rFonts w:ascii="黑体" w:eastAsia="黑体" w:hAnsi="黑体" w:cs="黑体" w:hint="eastAsia"/>
          <w:color w:val="333333"/>
          <w:sz w:val="20"/>
          <w:szCs w:val="20"/>
          <w:shd w:val="clear" w:color="auto" w:fill="FFFFFF"/>
        </w:rPr>
        <w:t>八、遴选注意事项</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1、实验区要求学生具有良好的道德品质，尊师重道；有吃苦耐劳精神和学习拼搏意志；有较好的英语语言基础；有较强的自学能力和上进心；有较强的口头和书面表达能力；有良好的情商和沟通能力；具有批判性思维能力和创新精神。</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2、在遴选期间违纪、违规的学生，取消遴选资格。</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3、经批准进实验区的学生须按实验区的教学计划修读全部课程，且必须参加国内研究生入学考试或申请国外大学深造。</w:t>
      </w:r>
    </w:p>
    <w:p w:rsidR="00262E3E" w:rsidRDefault="009A20F3">
      <w:pPr>
        <w:pStyle w:val="a3"/>
        <w:widowControl/>
        <w:shd w:val="clear" w:color="auto" w:fill="FFFFFF"/>
        <w:spacing w:line="210" w:lineRule="atLeast"/>
        <w:ind w:firstLine="634"/>
        <w:textAlignment w:val="baseline"/>
        <w:rPr>
          <w:rFonts w:ascii="黑体" w:eastAsia="黑体" w:hAnsi="黑体" w:cs="黑体"/>
          <w:color w:val="302C30"/>
          <w:sz w:val="20"/>
          <w:szCs w:val="20"/>
        </w:rPr>
      </w:pPr>
      <w:r>
        <w:rPr>
          <w:rFonts w:ascii="黑体" w:eastAsia="黑体" w:hAnsi="黑体" w:cs="黑体" w:hint="eastAsia"/>
          <w:color w:val="333333"/>
          <w:sz w:val="20"/>
          <w:szCs w:val="20"/>
          <w:shd w:val="clear" w:color="auto" w:fill="FFFFFF"/>
        </w:rPr>
        <w:t>4、入选实验区的学生，不参加后续举行的专业方向遴选分流，不能申请专业二次调整。</w:t>
      </w:r>
    </w:p>
    <w:p w:rsidR="00817E01" w:rsidRDefault="00817E01"/>
    <w:p w:rsidR="00F424A5" w:rsidRPr="00F424A5" w:rsidRDefault="00F424A5" w:rsidP="00F424A5">
      <w:pPr>
        <w:widowControl/>
        <w:spacing w:line="315" w:lineRule="atLeast"/>
        <w:ind w:firstLine="475"/>
        <w:jc w:val="left"/>
        <w:textAlignment w:val="baseline"/>
        <w:rPr>
          <w:rFonts w:ascii="微软雅黑" w:eastAsia="微软雅黑" w:hAnsi="微软雅黑" w:cs="宋体"/>
          <w:color w:val="302C30"/>
          <w:kern w:val="0"/>
          <w:sz w:val="24"/>
        </w:rPr>
      </w:pPr>
      <w:r w:rsidRPr="00F424A5">
        <w:rPr>
          <w:rFonts w:ascii="inherit" w:eastAsia="仿宋" w:hAnsi="inherit" w:cs="宋体"/>
          <w:b/>
          <w:bCs/>
          <w:color w:val="333333"/>
          <w:kern w:val="0"/>
          <w:sz w:val="24"/>
          <w:bdr w:val="none" w:sz="0" w:space="0" w:color="auto" w:frame="1"/>
        </w:rPr>
        <w:t>附件：</w:t>
      </w:r>
      <w:r w:rsidRPr="00F424A5">
        <w:rPr>
          <w:rFonts w:ascii="inherit" w:eastAsia="仿宋" w:hAnsi="inherit" w:cs="宋体"/>
          <w:b/>
          <w:bCs/>
          <w:color w:val="333333"/>
          <w:kern w:val="0"/>
          <w:sz w:val="24"/>
          <w:bdr w:val="none" w:sz="0" w:space="0" w:color="auto" w:frame="1"/>
        </w:rPr>
        <w:t>“</w:t>
      </w:r>
      <w:r w:rsidRPr="00F424A5">
        <w:rPr>
          <w:rFonts w:ascii="inherit" w:eastAsia="仿宋" w:hAnsi="inherit" w:cs="宋体"/>
          <w:b/>
          <w:bCs/>
          <w:color w:val="333333"/>
          <w:kern w:val="0"/>
          <w:sz w:val="24"/>
          <w:bdr w:val="none" w:sz="0" w:space="0" w:color="auto" w:frame="1"/>
        </w:rPr>
        <w:t>工商管理本科专业拔尖人才实验区</w:t>
      </w:r>
      <w:r w:rsidRPr="00F424A5">
        <w:rPr>
          <w:rFonts w:ascii="inherit" w:eastAsia="仿宋" w:hAnsi="inherit" w:cs="宋体"/>
          <w:b/>
          <w:bCs/>
          <w:color w:val="333333"/>
          <w:kern w:val="0"/>
          <w:sz w:val="24"/>
          <w:bdr w:val="none" w:sz="0" w:space="0" w:color="auto" w:frame="1"/>
        </w:rPr>
        <w:t>”</w:t>
      </w:r>
      <w:r w:rsidRPr="00F424A5">
        <w:rPr>
          <w:rFonts w:ascii="inherit" w:eastAsia="仿宋" w:hAnsi="inherit" w:cs="宋体"/>
          <w:b/>
          <w:bCs/>
          <w:color w:val="333333"/>
          <w:kern w:val="0"/>
          <w:sz w:val="24"/>
          <w:bdr w:val="none" w:sz="0" w:space="0" w:color="auto" w:frame="1"/>
        </w:rPr>
        <w:t>申请表</w:t>
      </w:r>
    </w:p>
    <w:p w:rsidR="00145E84" w:rsidRDefault="00145E84">
      <w:pPr>
        <w:widowControl/>
        <w:jc w:val="left"/>
        <w:rPr>
          <w:rFonts w:ascii="inherit" w:eastAsia="微软雅黑" w:hAnsi="inherit" w:cs="宋体" w:hint="eastAsia"/>
          <w:b/>
          <w:bCs/>
          <w:color w:val="302C30"/>
          <w:kern w:val="0"/>
          <w:szCs w:val="21"/>
          <w:bdr w:val="none" w:sz="0" w:space="0" w:color="auto" w:frame="1"/>
        </w:rPr>
      </w:pPr>
      <w:r>
        <w:rPr>
          <w:rFonts w:ascii="inherit" w:eastAsia="微软雅黑" w:hAnsi="inherit" w:cs="宋体" w:hint="eastAsia"/>
          <w:b/>
          <w:bCs/>
          <w:color w:val="302C30"/>
          <w:kern w:val="0"/>
          <w:szCs w:val="21"/>
          <w:bdr w:val="none" w:sz="0" w:space="0" w:color="auto" w:frame="1"/>
        </w:rPr>
        <w:br w:type="page"/>
      </w:r>
    </w:p>
    <w:p w:rsidR="009C13D4" w:rsidRPr="00021F47" w:rsidRDefault="009C13D4" w:rsidP="009C13D4">
      <w:pPr>
        <w:widowControl/>
        <w:spacing w:line="315" w:lineRule="atLeast"/>
        <w:ind w:firstLine="475"/>
        <w:jc w:val="left"/>
        <w:textAlignment w:val="baseline"/>
        <w:rPr>
          <w:rFonts w:ascii="微软雅黑" w:eastAsia="微软雅黑" w:hAnsi="微软雅黑" w:cs="宋体"/>
          <w:color w:val="302C30"/>
          <w:kern w:val="0"/>
          <w:szCs w:val="21"/>
        </w:rPr>
      </w:pPr>
      <w:r w:rsidRPr="00021F47">
        <w:rPr>
          <w:rFonts w:ascii="inherit" w:eastAsia="仿宋" w:hAnsi="inherit" w:cs="宋体"/>
          <w:b/>
          <w:bCs/>
          <w:color w:val="333333"/>
          <w:kern w:val="0"/>
          <w:sz w:val="32"/>
          <w:szCs w:val="32"/>
          <w:bdr w:val="none" w:sz="0" w:space="0" w:color="auto" w:frame="1"/>
        </w:rPr>
        <w:lastRenderedPageBreak/>
        <w:t>附件：</w:t>
      </w:r>
      <w:r w:rsidRPr="00021F47">
        <w:rPr>
          <w:rFonts w:ascii="inherit" w:eastAsia="仿宋" w:hAnsi="inherit" w:cs="宋体"/>
          <w:b/>
          <w:bCs/>
          <w:color w:val="333333"/>
          <w:kern w:val="0"/>
          <w:sz w:val="32"/>
          <w:szCs w:val="32"/>
          <w:bdr w:val="none" w:sz="0" w:space="0" w:color="auto" w:frame="1"/>
        </w:rPr>
        <w:t>“</w:t>
      </w:r>
      <w:r w:rsidRPr="00021F47">
        <w:rPr>
          <w:rFonts w:ascii="inherit" w:eastAsia="仿宋" w:hAnsi="inherit" w:cs="宋体"/>
          <w:b/>
          <w:bCs/>
          <w:color w:val="333333"/>
          <w:kern w:val="0"/>
          <w:sz w:val="32"/>
          <w:szCs w:val="32"/>
          <w:bdr w:val="none" w:sz="0" w:space="0" w:color="auto" w:frame="1"/>
        </w:rPr>
        <w:t>工商管理本科专业拔尖人才实验区</w:t>
      </w:r>
      <w:r w:rsidRPr="00021F47">
        <w:rPr>
          <w:rFonts w:ascii="inherit" w:eastAsia="仿宋" w:hAnsi="inherit" w:cs="宋体"/>
          <w:b/>
          <w:bCs/>
          <w:color w:val="333333"/>
          <w:kern w:val="0"/>
          <w:sz w:val="32"/>
          <w:szCs w:val="32"/>
          <w:bdr w:val="none" w:sz="0" w:space="0" w:color="auto" w:frame="1"/>
        </w:rPr>
        <w:t>”</w:t>
      </w:r>
      <w:r w:rsidRPr="00021F47">
        <w:rPr>
          <w:rFonts w:ascii="inherit" w:eastAsia="仿宋" w:hAnsi="inherit" w:cs="宋体"/>
          <w:b/>
          <w:bCs/>
          <w:color w:val="333333"/>
          <w:kern w:val="0"/>
          <w:sz w:val="32"/>
          <w:szCs w:val="32"/>
          <w:bdr w:val="none" w:sz="0" w:space="0" w:color="auto" w:frame="1"/>
        </w:rPr>
        <w:t>申请表</w:t>
      </w:r>
    </w:p>
    <w:p w:rsidR="009C13D4" w:rsidRPr="00021F47" w:rsidRDefault="009C13D4" w:rsidP="009C13D4">
      <w:pPr>
        <w:widowControl/>
        <w:spacing w:line="480" w:lineRule="auto"/>
        <w:jc w:val="center"/>
        <w:textAlignment w:val="baseline"/>
        <w:rPr>
          <w:rFonts w:ascii="微软雅黑" w:eastAsia="微软雅黑" w:hAnsi="微软雅黑" w:cs="宋体"/>
          <w:color w:val="302C30"/>
          <w:kern w:val="0"/>
          <w:szCs w:val="21"/>
        </w:rPr>
      </w:pPr>
      <w:r w:rsidRPr="00021F47">
        <w:rPr>
          <w:rFonts w:ascii="inherit" w:eastAsia="微软雅黑" w:hAnsi="inherit" w:cs="宋体"/>
          <w:b/>
          <w:bCs/>
          <w:color w:val="302C30"/>
          <w:kern w:val="0"/>
          <w:sz w:val="27"/>
          <w:szCs w:val="27"/>
          <w:bdr w:val="none" w:sz="0" w:space="0" w:color="auto" w:frame="1"/>
        </w:rPr>
        <w:t>附件：</w:t>
      </w:r>
      <w:r w:rsidRPr="00021F47">
        <w:rPr>
          <w:rFonts w:ascii="inherit" w:eastAsia="微软雅黑" w:hAnsi="inherit" w:cs="宋体"/>
          <w:b/>
          <w:bCs/>
          <w:color w:val="302C30"/>
          <w:kern w:val="0"/>
          <w:sz w:val="27"/>
          <w:szCs w:val="27"/>
          <w:bdr w:val="none" w:sz="0" w:space="0" w:color="auto" w:frame="1"/>
        </w:rPr>
        <w:t>“</w:t>
      </w:r>
      <w:r w:rsidRPr="00021F47">
        <w:rPr>
          <w:rFonts w:ascii="inherit" w:eastAsia="微软雅黑" w:hAnsi="inherit" w:cs="宋体"/>
          <w:b/>
          <w:bCs/>
          <w:color w:val="302C30"/>
          <w:kern w:val="0"/>
          <w:sz w:val="27"/>
          <w:szCs w:val="27"/>
          <w:bdr w:val="none" w:sz="0" w:space="0" w:color="auto" w:frame="1"/>
        </w:rPr>
        <w:t>工商管理本科专业拔尖人才实验区</w:t>
      </w:r>
      <w:r w:rsidRPr="00021F47">
        <w:rPr>
          <w:rFonts w:ascii="inherit" w:eastAsia="微软雅黑" w:hAnsi="inherit" w:cs="宋体"/>
          <w:b/>
          <w:bCs/>
          <w:color w:val="302C30"/>
          <w:kern w:val="0"/>
          <w:sz w:val="27"/>
          <w:szCs w:val="27"/>
          <w:bdr w:val="none" w:sz="0" w:space="0" w:color="auto" w:frame="1"/>
        </w:rPr>
        <w:t>”</w:t>
      </w:r>
      <w:r w:rsidRPr="00021F47">
        <w:rPr>
          <w:rFonts w:ascii="inherit" w:eastAsia="微软雅黑" w:hAnsi="inherit" w:cs="宋体"/>
          <w:b/>
          <w:bCs/>
          <w:color w:val="302C30"/>
          <w:kern w:val="0"/>
          <w:sz w:val="27"/>
          <w:szCs w:val="27"/>
          <w:bdr w:val="none" w:sz="0" w:space="0" w:color="auto" w:frame="1"/>
        </w:rPr>
        <w:t>申请表</w:t>
      </w:r>
    </w:p>
    <w:tbl>
      <w:tblPr>
        <w:tblW w:w="8324" w:type="dxa"/>
        <w:tblCellMar>
          <w:left w:w="0" w:type="dxa"/>
          <w:right w:w="0" w:type="dxa"/>
        </w:tblCellMar>
        <w:tblLook w:val="04A0" w:firstRow="1" w:lastRow="0" w:firstColumn="1" w:lastColumn="0" w:noHBand="0" w:noVBand="1"/>
      </w:tblPr>
      <w:tblGrid>
        <w:gridCol w:w="780"/>
        <w:gridCol w:w="332"/>
        <w:gridCol w:w="407"/>
        <w:gridCol w:w="2658"/>
        <w:gridCol w:w="407"/>
        <w:gridCol w:w="385"/>
        <w:gridCol w:w="2803"/>
        <w:gridCol w:w="768"/>
      </w:tblGrid>
      <w:tr w:rsidR="009C13D4" w:rsidRPr="00021F47" w:rsidTr="00747A6F">
        <w:trPr>
          <w:trHeight w:val="45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姓名</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性别</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出生年月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r>
      <w:tr w:rsidR="009C13D4" w:rsidRPr="00021F47" w:rsidTr="00747A6F">
        <w:trPr>
          <w:trHeight w:val="47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电话</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学号</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inherit" w:eastAsia="微软雅黑" w:hAnsi="inherit" w:cs="宋体"/>
                <w:color w:val="302C30"/>
                <w:kern w:val="0"/>
                <w:sz w:val="24"/>
                <w:bdr w:val="none" w:sz="0" w:space="0" w:color="auto" w:frame="1"/>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r>
      <w:tr w:rsidR="009C13D4" w:rsidRPr="00021F47" w:rsidTr="00747A6F">
        <w:trPr>
          <w:trHeight w:val="47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所在学院</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所在专业</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班级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r>
      <w:tr w:rsidR="009C13D4" w:rsidRPr="00021F47" w:rsidTr="00747A6F">
        <w:trPr>
          <w:trHeight w:val="47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家庭住址</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（省市</w:t>
            </w:r>
            <w:r w:rsidRPr="00021F47">
              <w:rPr>
                <w:rFonts w:ascii="inherit" w:eastAsia="微软雅黑" w:hAnsi="inherit" w:cs="宋体"/>
                <w:color w:val="302C30"/>
                <w:kern w:val="0"/>
                <w:sz w:val="24"/>
                <w:bdr w:val="none" w:sz="0" w:space="0" w:color="auto" w:frame="1"/>
              </w:rPr>
              <w:t>/</w:t>
            </w:r>
            <w:r w:rsidRPr="00021F47">
              <w:rPr>
                <w:rFonts w:ascii="nimbus roman no9 l" w:eastAsia="微软雅黑" w:hAnsi="nimbus roman no9 l" w:cs="宋体"/>
                <w:color w:val="302C30"/>
                <w:kern w:val="0"/>
                <w:sz w:val="24"/>
                <w:bdr w:val="none" w:sz="0" w:space="0" w:color="auto" w:frame="1"/>
              </w:rPr>
              <w:t>县街道</w:t>
            </w:r>
            <w:r w:rsidRPr="00021F47">
              <w:rPr>
                <w:rFonts w:ascii="inherit" w:eastAsia="微软雅黑" w:hAnsi="inherit" w:cs="宋体"/>
                <w:color w:val="302C30"/>
                <w:kern w:val="0"/>
                <w:sz w:val="24"/>
                <w:bdr w:val="none" w:sz="0" w:space="0" w:color="auto" w:frame="1"/>
              </w:rPr>
              <w:t>/</w:t>
            </w:r>
            <w:r w:rsidRPr="00021F47">
              <w:rPr>
                <w:rFonts w:ascii="nimbus roman no9 l" w:eastAsia="微软雅黑" w:hAnsi="nimbus roman no9 l" w:cs="宋体"/>
                <w:color w:val="302C30"/>
                <w:kern w:val="0"/>
                <w:sz w:val="24"/>
                <w:bdr w:val="none" w:sz="0" w:space="0" w:color="auto" w:frame="1"/>
              </w:rPr>
              <w:t>镇路</w:t>
            </w:r>
            <w:r w:rsidRPr="00021F47">
              <w:rPr>
                <w:rFonts w:ascii="inherit" w:eastAsia="微软雅黑" w:hAnsi="inherit" w:cs="宋体"/>
                <w:color w:val="302C30"/>
                <w:kern w:val="0"/>
                <w:sz w:val="24"/>
                <w:bdr w:val="none" w:sz="0" w:space="0" w:color="auto" w:frame="1"/>
              </w:rPr>
              <w:t>/</w:t>
            </w:r>
            <w:r w:rsidRPr="00021F47">
              <w:rPr>
                <w:rFonts w:ascii="nimbus roman no9 l" w:eastAsia="微软雅黑" w:hAnsi="nimbus roman no9 l" w:cs="宋体"/>
                <w:color w:val="302C30"/>
                <w:kern w:val="0"/>
                <w:sz w:val="24"/>
                <w:bdr w:val="none" w:sz="0" w:space="0" w:color="auto" w:frame="1"/>
              </w:rPr>
              <w:t>村）</w:t>
            </w:r>
          </w:p>
        </w:tc>
      </w:tr>
      <w:tr w:rsidR="009C13D4" w:rsidRPr="00021F47" w:rsidTr="00747A6F">
        <w:trPr>
          <w:trHeight w:val="474"/>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高考成绩</w:t>
            </w:r>
          </w:p>
        </w:tc>
      </w:tr>
      <w:tr w:rsidR="009C13D4" w:rsidRPr="00021F47" w:rsidTr="00747A6F">
        <w:trPr>
          <w:trHeight w:val="474"/>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英语</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数学（高考文科）</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数学（高考理科）</w:t>
            </w:r>
          </w:p>
        </w:tc>
      </w:tr>
      <w:tr w:rsidR="009C13D4" w:rsidRPr="00021F47" w:rsidTr="00747A6F">
        <w:trPr>
          <w:trHeight w:val="474"/>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微软雅黑" w:hAnsi="inherit" w:cs="宋体" w:hint="eastAsia"/>
                <w:color w:val="302C30"/>
                <w:kern w:val="0"/>
                <w:szCs w:val="21"/>
              </w:rPr>
            </w:pPr>
          </w:p>
        </w:tc>
      </w:tr>
      <w:tr w:rsidR="009C13D4" w:rsidRPr="00021F47" w:rsidTr="00747A6F">
        <w:trPr>
          <w:trHeight w:val="68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未来发展目标</w:t>
            </w:r>
          </w:p>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（根据自己的未来发展目</w:t>
            </w:r>
            <w:r w:rsidRPr="00021F47">
              <w:rPr>
                <w:rFonts w:ascii="nimbus roman no9 l" w:eastAsia="微软雅黑" w:hAnsi="nimbus roman no9 l" w:cs="宋体"/>
                <w:color w:val="302C30"/>
                <w:kern w:val="0"/>
                <w:sz w:val="24"/>
                <w:bdr w:val="none" w:sz="0" w:space="0" w:color="auto" w:frame="1"/>
              </w:rPr>
              <w:lastRenderedPageBreak/>
              <w:t>标，二选一填写）</w:t>
            </w:r>
          </w:p>
          <w:p w:rsidR="009C13D4" w:rsidRPr="00021F47" w:rsidRDefault="009C13D4" w:rsidP="00747A6F">
            <w:pPr>
              <w:widowControl/>
              <w:spacing w:after="225" w:line="480" w:lineRule="auto"/>
              <w:jc w:val="center"/>
              <w:textAlignment w:val="baseline"/>
              <w:rPr>
                <w:rFonts w:ascii="微软雅黑" w:eastAsia="微软雅黑" w:hAnsi="微软雅黑" w:cs="宋体"/>
                <w:color w:val="302C30"/>
                <w:kern w:val="0"/>
                <w:szCs w:val="21"/>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numPr>
                <w:ilvl w:val="0"/>
                <w:numId w:val="3"/>
              </w:numPr>
              <w:spacing w:line="480" w:lineRule="auto"/>
              <w:ind w:left="0"/>
              <w:jc w:val="left"/>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lastRenderedPageBreak/>
              <w:t>国内考研深造（说明：学生将在国内考研深造）</w:t>
            </w:r>
          </w:p>
        </w:tc>
      </w:tr>
      <w:tr w:rsidR="009C13D4" w:rsidRPr="00021F47" w:rsidTr="00747A6F">
        <w:trPr>
          <w:trHeight w:val="3300"/>
        </w:trPr>
        <w:tc>
          <w:tcPr>
            <w:tcW w:w="0" w:type="auto"/>
            <w:vMerge/>
            <w:tcBorders>
              <w:top w:val="single" w:sz="6" w:space="0" w:color="000000"/>
              <w:left w:val="single" w:sz="6" w:space="0" w:color="000000"/>
              <w:bottom w:val="single" w:sz="6" w:space="0" w:color="000000"/>
              <w:right w:val="single" w:sz="6" w:space="0" w:color="000000"/>
            </w:tcBorders>
            <w:vAlign w:val="bottom"/>
            <w:hideMark/>
          </w:tcPr>
          <w:p w:rsidR="009C13D4" w:rsidRPr="00021F47" w:rsidRDefault="009C13D4" w:rsidP="00747A6F">
            <w:pPr>
              <w:widowControl/>
              <w:jc w:val="left"/>
              <w:rPr>
                <w:rFonts w:ascii="微软雅黑" w:eastAsia="微软雅黑" w:hAnsi="微软雅黑" w:cs="宋体"/>
                <w:color w:val="302C30"/>
                <w:kern w:val="0"/>
                <w:szCs w:val="21"/>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numPr>
                <w:ilvl w:val="0"/>
                <w:numId w:val="4"/>
              </w:numPr>
              <w:spacing w:line="480" w:lineRule="auto"/>
              <w:ind w:left="0"/>
              <w:jc w:val="left"/>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出国留学深造（说明：学生将申请出国留学深造）</w:t>
            </w:r>
          </w:p>
          <w:p w:rsidR="009C13D4" w:rsidRPr="00021F47" w:rsidRDefault="009C13D4" w:rsidP="00747A6F">
            <w:pPr>
              <w:widowControl/>
              <w:spacing w:line="480" w:lineRule="auto"/>
              <w:ind w:left="562"/>
              <w:jc w:val="left"/>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（选择出国深造的，填写下面家庭信息）</w:t>
            </w:r>
          </w:p>
          <w:p w:rsidR="009C13D4" w:rsidRPr="00021F47" w:rsidRDefault="009C13D4" w:rsidP="00747A6F">
            <w:pPr>
              <w:widowControl/>
              <w:spacing w:line="480" w:lineRule="auto"/>
              <w:ind w:left="418" w:firstLine="1555"/>
              <w:jc w:val="left"/>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家庭成员简要信息</w:t>
            </w:r>
          </w:p>
          <w:tbl>
            <w:tblPr>
              <w:tblW w:w="7444" w:type="dxa"/>
              <w:tblCellMar>
                <w:left w:w="0" w:type="dxa"/>
                <w:right w:w="0" w:type="dxa"/>
              </w:tblCellMar>
              <w:tblLook w:val="04A0" w:firstRow="1" w:lastRow="0" w:firstColumn="1" w:lastColumn="0" w:noHBand="0" w:noVBand="1"/>
            </w:tblPr>
            <w:tblGrid>
              <w:gridCol w:w="1420"/>
              <w:gridCol w:w="880"/>
              <w:gridCol w:w="880"/>
              <w:gridCol w:w="880"/>
              <w:gridCol w:w="1421"/>
              <w:gridCol w:w="1963"/>
            </w:tblGrid>
            <w:tr w:rsidR="009C13D4" w:rsidRPr="00021F47" w:rsidTr="00747A6F">
              <w:trPr>
                <w:trHeight w:val="6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关系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姓名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年龄</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职业</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工作单位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年收入（元）</w:t>
                  </w:r>
                </w:p>
              </w:tc>
            </w:tr>
            <w:tr w:rsidR="009C13D4" w:rsidRPr="00021F47" w:rsidTr="00747A6F">
              <w:trPr>
                <w:trHeight w:val="7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父</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r>
            <w:tr w:rsidR="009C13D4" w:rsidRPr="00021F47" w:rsidTr="00747A6F">
              <w:trPr>
                <w:trHeight w:val="47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r>
            <w:tr w:rsidR="009C13D4" w:rsidRPr="00021F47" w:rsidTr="00747A6F">
              <w:trPr>
                <w:trHeight w:val="67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center"/>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lastRenderedPageBreak/>
                    <w:t>其他成员</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jc w:val="left"/>
                    <w:rPr>
                      <w:rFonts w:ascii="inherit" w:eastAsia="宋体" w:hAnsi="inherit" w:cs="宋体" w:hint="eastAsia"/>
                      <w:kern w:val="0"/>
                      <w:szCs w:val="21"/>
                    </w:rPr>
                  </w:pPr>
                </w:p>
              </w:tc>
            </w:tr>
          </w:tbl>
          <w:p w:rsidR="009C13D4" w:rsidRPr="00021F47" w:rsidRDefault="009C13D4" w:rsidP="00747A6F">
            <w:pPr>
              <w:widowControl/>
              <w:spacing w:line="210" w:lineRule="atLeast"/>
              <w:ind w:left="562"/>
              <w:jc w:val="left"/>
              <w:textAlignment w:val="baseline"/>
              <w:rPr>
                <w:rFonts w:ascii="微软雅黑" w:eastAsia="微软雅黑" w:hAnsi="微软雅黑" w:cs="宋体"/>
                <w:color w:val="302C30"/>
                <w:kern w:val="0"/>
                <w:szCs w:val="21"/>
              </w:rPr>
            </w:pPr>
          </w:p>
        </w:tc>
      </w:tr>
      <w:tr w:rsidR="009C13D4" w:rsidRPr="00021F47" w:rsidTr="00747A6F">
        <w:trPr>
          <w:trHeight w:val="1363"/>
        </w:trPr>
        <w:tc>
          <w:tcPr>
            <w:tcW w:w="8324" w:type="dxa"/>
            <w:gridSpan w:val="8"/>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bottom"/>
            <w:hideMark/>
          </w:tcPr>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r w:rsidRPr="00021F47">
              <w:rPr>
                <w:rFonts w:ascii="inherit" w:eastAsia="微软雅黑" w:hAnsi="inherit" w:cs="宋体"/>
                <w:color w:val="302C30"/>
                <w:kern w:val="0"/>
                <w:szCs w:val="21"/>
                <w:bdr w:val="none" w:sz="0" w:space="0" w:color="auto" w:frame="1"/>
              </w:rPr>
              <w:lastRenderedPageBreak/>
              <w:t>请列举三条你可以入选拔尖班的理由：</w:t>
            </w: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r w:rsidRPr="00021F47">
              <w:rPr>
                <w:rFonts w:ascii="inherit" w:eastAsia="微软雅黑" w:hAnsi="inherit" w:cs="宋体"/>
                <w:color w:val="302C30"/>
                <w:kern w:val="0"/>
                <w:sz w:val="24"/>
                <w:bdr w:val="none" w:sz="0" w:space="0" w:color="auto" w:frame="1"/>
              </w:rPr>
              <w:t>1.</w:t>
            </w: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r w:rsidRPr="00021F47">
              <w:rPr>
                <w:rFonts w:ascii="inherit" w:eastAsia="微软雅黑" w:hAnsi="inherit" w:cs="宋体"/>
                <w:color w:val="302C30"/>
                <w:kern w:val="0"/>
                <w:sz w:val="24"/>
                <w:bdr w:val="none" w:sz="0" w:space="0" w:color="auto" w:frame="1"/>
              </w:rPr>
              <w:t>2.</w:t>
            </w: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r w:rsidRPr="00021F47">
              <w:rPr>
                <w:rFonts w:ascii="inherit" w:eastAsia="微软雅黑" w:hAnsi="inherit" w:cs="宋体"/>
                <w:color w:val="302C30"/>
                <w:kern w:val="0"/>
                <w:sz w:val="24"/>
                <w:bdr w:val="none" w:sz="0" w:space="0" w:color="auto" w:frame="1"/>
              </w:rPr>
              <w:t>3.</w:t>
            </w: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p>
          <w:p w:rsidR="009C13D4" w:rsidRPr="00021F47" w:rsidRDefault="009C13D4" w:rsidP="00747A6F">
            <w:pPr>
              <w:widowControl/>
              <w:spacing w:line="480" w:lineRule="auto"/>
              <w:jc w:val="left"/>
              <w:textAlignment w:val="baseline"/>
              <w:rPr>
                <w:rFonts w:ascii="微软雅黑" w:eastAsia="微软雅黑" w:hAnsi="微软雅黑" w:cs="宋体"/>
                <w:color w:val="302C30"/>
                <w:kern w:val="0"/>
                <w:szCs w:val="21"/>
              </w:rPr>
            </w:pPr>
            <w:r w:rsidRPr="00021F47">
              <w:rPr>
                <w:rFonts w:ascii="nimbus roman no9 l" w:eastAsia="微软雅黑" w:hAnsi="nimbus roman no9 l" w:cs="宋体"/>
                <w:color w:val="302C30"/>
                <w:kern w:val="0"/>
                <w:sz w:val="24"/>
                <w:bdr w:val="none" w:sz="0" w:space="0" w:color="auto" w:frame="1"/>
              </w:rPr>
              <w:t>申请人：</w:t>
            </w:r>
            <w:r w:rsidRPr="00021F47">
              <w:rPr>
                <w:rFonts w:ascii="nimbus roman no9 l" w:eastAsia="微软雅黑" w:hAnsi="nimbus roman no9 l" w:cs="宋体"/>
                <w:color w:val="302C30"/>
                <w:kern w:val="0"/>
                <w:sz w:val="24"/>
                <w:bdr w:val="none" w:sz="0" w:space="0" w:color="auto" w:frame="1"/>
              </w:rPr>
              <w:t xml:space="preserve">                 </w:t>
            </w:r>
            <w:r w:rsidRPr="00021F47">
              <w:rPr>
                <w:rFonts w:ascii="nimbus roman no9 l" w:eastAsia="微软雅黑" w:hAnsi="nimbus roman no9 l" w:cs="宋体"/>
                <w:color w:val="302C30"/>
                <w:kern w:val="0"/>
                <w:sz w:val="24"/>
                <w:bdr w:val="none" w:sz="0" w:space="0" w:color="auto" w:frame="1"/>
              </w:rPr>
              <w:t>年</w:t>
            </w:r>
            <w:r w:rsidRPr="00021F47">
              <w:rPr>
                <w:rFonts w:ascii="nimbus roman no9 l" w:eastAsia="微软雅黑" w:hAnsi="nimbus roman no9 l" w:cs="宋体"/>
                <w:color w:val="302C30"/>
                <w:kern w:val="0"/>
                <w:sz w:val="24"/>
                <w:bdr w:val="none" w:sz="0" w:space="0" w:color="auto" w:frame="1"/>
              </w:rPr>
              <w:t xml:space="preserve">   </w:t>
            </w:r>
            <w:r w:rsidRPr="00021F47">
              <w:rPr>
                <w:rFonts w:ascii="nimbus roman no9 l" w:eastAsia="微软雅黑" w:hAnsi="nimbus roman no9 l" w:cs="宋体"/>
                <w:color w:val="302C30"/>
                <w:kern w:val="0"/>
                <w:sz w:val="24"/>
                <w:bdr w:val="none" w:sz="0" w:space="0" w:color="auto" w:frame="1"/>
              </w:rPr>
              <w:t>月</w:t>
            </w:r>
            <w:r w:rsidRPr="00021F47">
              <w:rPr>
                <w:rFonts w:ascii="nimbus roman no9 l" w:eastAsia="微软雅黑" w:hAnsi="nimbus roman no9 l" w:cs="宋体"/>
                <w:color w:val="302C30"/>
                <w:kern w:val="0"/>
                <w:sz w:val="24"/>
                <w:bdr w:val="none" w:sz="0" w:space="0" w:color="auto" w:frame="1"/>
              </w:rPr>
              <w:t xml:space="preserve">   </w:t>
            </w:r>
            <w:r w:rsidRPr="00021F47">
              <w:rPr>
                <w:rFonts w:ascii="nimbus roman no9 l" w:eastAsia="微软雅黑" w:hAnsi="nimbus roman no9 l" w:cs="宋体"/>
                <w:color w:val="302C30"/>
                <w:kern w:val="0"/>
                <w:sz w:val="24"/>
                <w:bdr w:val="none" w:sz="0" w:space="0" w:color="auto" w:frame="1"/>
              </w:rPr>
              <w:t>日</w:t>
            </w:r>
          </w:p>
        </w:tc>
      </w:tr>
    </w:tbl>
    <w:p w:rsidR="009C13D4" w:rsidRPr="00021F47" w:rsidRDefault="009C13D4" w:rsidP="009C13D4">
      <w:pPr>
        <w:widowControl/>
        <w:jc w:val="left"/>
        <w:rPr>
          <w:rFonts w:ascii="宋体" w:eastAsia="宋体" w:hAnsi="宋体" w:cs="宋体"/>
          <w:kern w:val="0"/>
          <w:sz w:val="24"/>
        </w:rPr>
      </w:pPr>
    </w:p>
    <w:p w:rsidR="009C13D4" w:rsidRPr="00021F47" w:rsidRDefault="009C13D4" w:rsidP="009C13D4">
      <w:pPr>
        <w:pStyle w:val="a3"/>
        <w:widowControl/>
        <w:shd w:val="clear" w:color="auto" w:fill="FFFFFF"/>
        <w:spacing w:line="210" w:lineRule="atLeast"/>
        <w:textAlignment w:val="baseline"/>
        <w:rPr>
          <w:rFonts w:ascii="黑体" w:eastAsia="黑体" w:hAnsi="黑体" w:cs="黑体"/>
          <w:color w:val="333333"/>
          <w:sz w:val="20"/>
          <w:szCs w:val="20"/>
          <w:shd w:val="clear" w:color="auto" w:fill="FFFFFF"/>
        </w:rPr>
      </w:pPr>
    </w:p>
    <w:p w:rsidR="00817E01" w:rsidRPr="009C13D4" w:rsidRDefault="00817E01" w:rsidP="006C1B29">
      <w:pPr>
        <w:pStyle w:val="a3"/>
        <w:widowControl/>
        <w:shd w:val="clear" w:color="auto" w:fill="FFFFFF"/>
        <w:spacing w:line="210" w:lineRule="atLeast"/>
        <w:textAlignment w:val="baseline"/>
        <w:rPr>
          <w:rFonts w:ascii="黑体" w:eastAsia="黑体" w:hAnsi="黑体" w:cs="黑体"/>
          <w:color w:val="333333"/>
          <w:sz w:val="21"/>
          <w:szCs w:val="21"/>
          <w:shd w:val="clear" w:color="auto" w:fill="FFFFFF"/>
        </w:rPr>
      </w:pPr>
    </w:p>
    <w:sectPr w:rsidR="00817E01" w:rsidRPr="009C13D4" w:rsidSect="00EA2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7EA" w:rsidRDefault="002437EA" w:rsidP="00B63FC9">
      <w:r>
        <w:separator/>
      </w:r>
    </w:p>
  </w:endnote>
  <w:endnote w:type="continuationSeparator" w:id="0">
    <w:p w:rsidR="002437EA" w:rsidRDefault="002437EA" w:rsidP="00B6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Heiti SC Medium">
    <w:altName w:val="Arial Unicode MS"/>
    <w:charset w:val="80"/>
    <w:family w:val="auto"/>
    <w:pitch w:val="variable"/>
    <w:sig w:usb0="00000000" w:usb1="0807004A" w:usb2="00000010" w:usb3="00000000" w:csb0="003E0001" w:csb1="00000000"/>
  </w:font>
  <w:font w:name="黑体">
    <w:altName w:val="SimHei"/>
    <w:panose1 w:val="0201060906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nimbus roman no9 l">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7EA" w:rsidRDefault="002437EA" w:rsidP="00B63FC9">
      <w:r>
        <w:separator/>
      </w:r>
    </w:p>
  </w:footnote>
  <w:footnote w:type="continuationSeparator" w:id="0">
    <w:p w:rsidR="002437EA" w:rsidRDefault="002437EA" w:rsidP="00B63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A17CA"/>
    <w:multiLevelType w:val="multilevel"/>
    <w:tmpl w:val="C15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01DF1"/>
    <w:multiLevelType w:val="multilevel"/>
    <w:tmpl w:val="C924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83C61"/>
    <w:multiLevelType w:val="multilevel"/>
    <w:tmpl w:val="1656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D595B"/>
    <w:multiLevelType w:val="multilevel"/>
    <w:tmpl w:val="9D1A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DA93F8E"/>
    <w:rsid w:val="00145E84"/>
    <w:rsid w:val="00206258"/>
    <w:rsid w:val="002437EA"/>
    <w:rsid w:val="00262E3E"/>
    <w:rsid w:val="00331815"/>
    <w:rsid w:val="003A3CB1"/>
    <w:rsid w:val="003D253F"/>
    <w:rsid w:val="004F0B84"/>
    <w:rsid w:val="00630D23"/>
    <w:rsid w:val="006803D8"/>
    <w:rsid w:val="006C10EF"/>
    <w:rsid w:val="006C1B29"/>
    <w:rsid w:val="00817E01"/>
    <w:rsid w:val="00870660"/>
    <w:rsid w:val="00987554"/>
    <w:rsid w:val="00991D91"/>
    <w:rsid w:val="00993A97"/>
    <w:rsid w:val="009A20F3"/>
    <w:rsid w:val="009C13D4"/>
    <w:rsid w:val="00A466E9"/>
    <w:rsid w:val="00AF1759"/>
    <w:rsid w:val="00B241E4"/>
    <w:rsid w:val="00B63FC9"/>
    <w:rsid w:val="00BC50F0"/>
    <w:rsid w:val="00EA29C1"/>
    <w:rsid w:val="00F424A5"/>
    <w:rsid w:val="1DA93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020D44-EBA7-4FB3-A8FD-E92202D9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9C1"/>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817E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A29C1"/>
    <w:rPr>
      <w:sz w:val="24"/>
    </w:rPr>
  </w:style>
  <w:style w:type="character" w:styleId="a4">
    <w:name w:val="Strong"/>
    <w:basedOn w:val="a0"/>
    <w:uiPriority w:val="22"/>
    <w:qFormat/>
    <w:rsid w:val="00EA29C1"/>
    <w:rPr>
      <w:b/>
    </w:rPr>
  </w:style>
  <w:style w:type="character" w:styleId="a5">
    <w:name w:val="Hyperlink"/>
    <w:basedOn w:val="a0"/>
    <w:rsid w:val="00EA29C1"/>
    <w:rPr>
      <w:color w:val="0000FF"/>
      <w:u w:val="single"/>
    </w:rPr>
  </w:style>
  <w:style w:type="character" w:customStyle="1" w:styleId="1Char">
    <w:name w:val="标题 1 Char"/>
    <w:basedOn w:val="a0"/>
    <w:link w:val="1"/>
    <w:uiPriority w:val="9"/>
    <w:rsid w:val="00817E01"/>
    <w:rPr>
      <w:rFonts w:ascii="宋体" w:hAnsi="宋体" w:cs="宋体"/>
      <w:b/>
      <w:bCs/>
      <w:kern w:val="36"/>
      <w:sz w:val="48"/>
      <w:szCs w:val="48"/>
    </w:rPr>
  </w:style>
  <w:style w:type="character" w:styleId="a6">
    <w:name w:val="FollowedHyperlink"/>
    <w:basedOn w:val="a0"/>
    <w:rsid w:val="00817E01"/>
    <w:rPr>
      <w:color w:val="954F72" w:themeColor="followedHyperlink"/>
      <w:u w:val="single"/>
    </w:rPr>
  </w:style>
  <w:style w:type="paragraph" w:customStyle="1" w:styleId="western">
    <w:name w:val="western"/>
    <w:basedOn w:val="a"/>
    <w:rsid w:val="00817E01"/>
    <w:pPr>
      <w:widowControl/>
      <w:spacing w:before="100" w:beforeAutospacing="1" w:after="100" w:afterAutospacing="1"/>
      <w:jc w:val="left"/>
    </w:pPr>
    <w:rPr>
      <w:rFonts w:ascii="宋体" w:eastAsia="宋体" w:hAnsi="宋体" w:cs="宋体"/>
      <w:kern w:val="0"/>
      <w:sz w:val="24"/>
    </w:rPr>
  </w:style>
  <w:style w:type="paragraph" w:styleId="a7">
    <w:name w:val="header"/>
    <w:basedOn w:val="a"/>
    <w:link w:val="Char"/>
    <w:rsid w:val="00B63F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63FC9"/>
    <w:rPr>
      <w:rFonts w:asciiTheme="minorHAnsi" w:eastAsiaTheme="minorEastAsia" w:hAnsiTheme="minorHAnsi" w:cstheme="minorBidi"/>
      <w:kern w:val="2"/>
      <w:sz w:val="18"/>
      <w:szCs w:val="18"/>
    </w:rPr>
  </w:style>
  <w:style w:type="paragraph" w:styleId="a8">
    <w:name w:val="footer"/>
    <w:basedOn w:val="a"/>
    <w:link w:val="Char0"/>
    <w:rsid w:val="00B63FC9"/>
    <w:pPr>
      <w:tabs>
        <w:tab w:val="center" w:pos="4153"/>
        <w:tab w:val="right" w:pos="8306"/>
      </w:tabs>
      <w:snapToGrid w:val="0"/>
      <w:jc w:val="left"/>
    </w:pPr>
    <w:rPr>
      <w:sz w:val="18"/>
      <w:szCs w:val="18"/>
    </w:rPr>
  </w:style>
  <w:style w:type="character" w:customStyle="1" w:styleId="Char0">
    <w:name w:val="页脚 Char"/>
    <w:basedOn w:val="a0"/>
    <w:link w:val="a8"/>
    <w:rsid w:val="00B63FC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53873">
      <w:bodyDiv w:val="1"/>
      <w:marLeft w:val="0"/>
      <w:marRight w:val="0"/>
      <w:marTop w:val="0"/>
      <w:marBottom w:val="0"/>
      <w:divBdr>
        <w:top w:val="none" w:sz="0" w:space="0" w:color="auto"/>
        <w:left w:val="none" w:sz="0" w:space="0" w:color="auto"/>
        <w:bottom w:val="none" w:sz="0" w:space="0" w:color="auto"/>
        <w:right w:val="none" w:sz="0" w:space="0" w:color="auto"/>
      </w:divBdr>
    </w:div>
    <w:div w:id="1072434915">
      <w:bodyDiv w:val="1"/>
      <w:marLeft w:val="0"/>
      <w:marRight w:val="0"/>
      <w:marTop w:val="0"/>
      <w:marBottom w:val="0"/>
      <w:divBdr>
        <w:top w:val="none" w:sz="0" w:space="0" w:color="auto"/>
        <w:left w:val="none" w:sz="0" w:space="0" w:color="auto"/>
        <w:bottom w:val="none" w:sz="0" w:space="0" w:color="auto"/>
        <w:right w:val="none" w:sz="0" w:space="0" w:color="auto"/>
      </w:divBdr>
    </w:div>
    <w:div w:id="122528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sgs.gdufe.edu.cn/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北海道戚风蛋糕</dc:creator>
  <cp:lastModifiedBy>王雪梅</cp:lastModifiedBy>
  <cp:revision>13</cp:revision>
  <dcterms:created xsi:type="dcterms:W3CDTF">2020-08-25T10:05:00Z</dcterms:created>
  <dcterms:modified xsi:type="dcterms:W3CDTF">2020-09-25T06:26:00Z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