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广东</w:t>
      </w:r>
      <w:r>
        <w:rPr>
          <w:rFonts w:hint="eastAsia" w:ascii="黑体" w:hAnsi="黑体" w:eastAsia="黑体"/>
          <w:sz w:val="52"/>
          <w:szCs w:val="52"/>
        </w:rPr>
        <w:t>财经大学</w:t>
      </w:r>
      <w:r>
        <w:rPr>
          <w:rFonts w:ascii="黑体" w:hAnsi="黑体" w:eastAsia="黑体"/>
          <w:sz w:val="52"/>
          <w:szCs w:val="52"/>
        </w:rPr>
        <w:t>质量工程项目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黑体" w:hAnsi="黑体" w:eastAsia="黑体"/>
          <w:sz w:val="52"/>
          <w:szCs w:val="52"/>
        </w:rPr>
        <w:t>验收登记表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 xml:space="preserve"> </w:t>
      </w:r>
    </w:p>
    <w:p>
      <w:pPr>
        <w:autoSpaceDE w:val="0"/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所在学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院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 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项目参与人：</w:t>
            </w:r>
            <w:r>
              <w:rPr>
                <w:rFonts w:ascii="Times New Roman" w:hAnsi="Times New Roman" w:eastAsia="黑体"/>
              </w:rPr>
              <w:t>（限前5</w:t>
            </w:r>
            <w:r>
              <w:rPr>
                <w:rFonts w:ascii="黑体" w:hAnsi="黑体" w:eastAsia="黑体"/>
              </w:rPr>
              <w:t>人，不含</w:t>
            </w:r>
          </w:p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</w:rPr>
              <w:t>项目负责人）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ind w:firstLine="320" w:firstLineChars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ind w:firstLine="1120" w:firstLineChars="350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 日</w:t>
            </w:r>
          </w:p>
        </w:tc>
      </w:tr>
    </w:tbl>
    <w:p>
      <w:pPr>
        <w:autoSpaceDE w:val="0"/>
        <w:spacing w:line="560" w:lineRule="exact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广东</w:t>
      </w:r>
      <w:r>
        <w:rPr>
          <w:rFonts w:hint="eastAsia" w:ascii="华文楷体" w:hAnsi="华文楷体" w:eastAsia="华文楷体"/>
          <w:sz w:val="32"/>
          <w:szCs w:val="32"/>
        </w:rPr>
        <w:t>财经大学教务处</w:t>
      </w:r>
      <w:r>
        <w:rPr>
          <w:rFonts w:ascii="Times New Roman" w:hAnsi="Times New Roman" w:eastAsia="华文楷体"/>
          <w:sz w:val="32"/>
          <w:szCs w:val="32"/>
        </w:rPr>
        <w:t xml:space="preserve"> </w:t>
      </w:r>
      <w:r>
        <w:rPr>
          <w:rFonts w:ascii="华文楷体" w:hAnsi="华文楷体" w:eastAsia="华文楷体"/>
          <w:sz w:val="32"/>
          <w:szCs w:val="32"/>
        </w:rPr>
        <w:t>制</w:t>
      </w:r>
    </w:p>
    <w:p>
      <w:pPr>
        <w:autoSpaceDE w:val="0"/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二〇二</w:t>
      </w:r>
      <w:r>
        <w:rPr>
          <w:rFonts w:hint="eastAsia" w:ascii="华文楷体" w:hAnsi="华文楷体" w:eastAsia="华文楷体"/>
          <w:sz w:val="32"/>
          <w:szCs w:val="32"/>
        </w:rPr>
        <w:t>一</w:t>
      </w:r>
      <w:r>
        <w:rPr>
          <w:rFonts w:ascii="华文楷体" w:hAnsi="华文楷体" w:eastAsia="华文楷体"/>
          <w:sz w:val="32"/>
          <w:szCs w:val="32"/>
        </w:rPr>
        <w:t>年</w:t>
      </w:r>
    </w:p>
    <w:p>
      <w:pPr>
        <w:autoSpaceDE w:val="0"/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一、项目既定建设举措执行情况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以项目申报书（建设任务书）为参照，梳理截至现阶段项目建设已经执行和落实的主要建设（改革）举措(</w:t>
            </w:r>
            <w:r>
              <w:rPr>
                <w:rFonts w:ascii="华文楷体" w:hAnsi="华文楷体" w:eastAsia="华文楷体"/>
                <w:kern w:val="0"/>
              </w:rPr>
              <w:t>步骤、计划、措施等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，分条列举（</w:t>
            </w:r>
            <w:r>
              <w:rPr>
                <w:rFonts w:ascii="Times New Roman" w:hAnsi="Times New Roman" w:eastAsia="华文楷体"/>
                <w:kern w:val="0"/>
              </w:rPr>
              <w:t>800</w:t>
            </w:r>
            <w:r>
              <w:rPr>
                <w:rFonts w:ascii="华文楷体" w:hAnsi="华文楷体" w:eastAsia="华文楷体"/>
                <w:kern w:val="0"/>
              </w:rPr>
              <w:t>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项目申报书已设定的，但目前尚未实施或者未完全实施的建设(</w:t>
            </w:r>
            <w:r>
              <w:rPr>
                <w:rFonts w:ascii="华文楷体" w:hAnsi="华文楷体" w:eastAsia="华文楷体"/>
                <w:kern w:val="0"/>
              </w:rPr>
              <w:t>改革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举措，分条列举，并说明未执行相应建设举措的原因（</w:t>
            </w:r>
            <w:r>
              <w:rPr>
                <w:rFonts w:ascii="Times New Roman" w:hAnsi="Times New Roman" w:eastAsia="华文楷体"/>
                <w:kern w:val="0"/>
              </w:rPr>
              <w:t>500</w:t>
            </w:r>
            <w:r>
              <w:rPr>
                <w:rFonts w:ascii="华文楷体" w:hAnsi="华文楷体" w:eastAsia="华文楷体"/>
                <w:kern w:val="0"/>
              </w:rPr>
              <w:t>字以内）。</w:t>
            </w:r>
          </w:p>
        </w:tc>
      </w:tr>
    </w:tbl>
    <w:p>
      <w:pPr>
        <w:autoSpaceDE w:val="0"/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二、项目预期成果达成情况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以项目申报书中所列出的主要预期建设成果为参照，分条列举项目截至现阶段已经完成的主要建设成果（可列写项目主要成果目录），取得的主要成果须与本项目直接密切相关，并附成果证明材料。（800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项目申报时设定，但目前尚未完成的建设成果。分条列举，并说明未如期完成的原因。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项目申报时未设定，但目前超出预期完成的建设成果（成果必须与项目建设直接相关），分条列举（500</w:t>
            </w:r>
            <w:r>
              <w:rPr>
                <w:rFonts w:ascii="华文楷体" w:hAnsi="华文楷体" w:eastAsia="华文楷体"/>
                <w:kern w:val="0"/>
              </w:rPr>
              <w:t>字以内），并附成果证明材料。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autoSpaceDE w:val="0"/>
        <w:spacing w:line="560" w:lineRule="exact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三、项目建设成果价值及应用、推广、示范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项目已取得建设（改革）成果的主要价值自评（对应项目已取得主要建设成果条目，逐条予以分析说明），自评须严谨、科学、有依据。（500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项目主要建设（改革）成果在校内外的实践应用情况、推广情况和共享情况(800</w:t>
            </w:r>
            <w:r>
              <w:rPr>
                <w:rFonts w:ascii="华文楷体" w:hAnsi="华文楷体" w:eastAsia="华文楷体"/>
                <w:kern w:val="0"/>
              </w:rPr>
              <w:t>字以内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，需附实证或证明材料。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华文楷体"/>
                <w:kern w:val="0"/>
              </w:rPr>
              <w:t>项目创新性、目前所起到的主要示范作用和对教学改革的促进作用（500</w:t>
            </w:r>
            <w:r>
              <w:rPr>
                <w:rFonts w:ascii="华文楷体" w:hAnsi="华文楷体" w:eastAsia="华文楷体"/>
                <w:kern w:val="0"/>
              </w:rPr>
              <w:t>字以内），需附实证或证明材料</w:t>
            </w:r>
          </w:p>
        </w:tc>
      </w:tr>
    </w:tbl>
    <w:p>
      <w:pPr>
        <w:widowControl/>
        <w:autoSpaceDE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四、其他需要说明的问题及后续建设规划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（分析目前项目建设仍然存在的主要未解决的问题及对策，填写后续建设设想或应用推广计划等，1000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</w:tc>
      </w:tr>
    </w:tbl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五、项目经费使用情况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（请具体列出项目经费收入细目和项目支出细目，注意与项目获准立项时对比说明。无学校财务部门加章者无效）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（学校财务盖章）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年     月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六、项目所在学院（部门）初步审核意见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华文楷体"/>
                <w:kern w:val="0"/>
              </w:rPr>
              <w:t>（须从管理部门层面对项目建设成效进行客观评价，明确该项目是否已经具备资格可以参加校内结题，并附</w:t>
            </w:r>
            <w:r>
              <w:rPr>
                <w:rFonts w:hint="eastAsia" w:ascii="Times New Roman" w:hAnsi="Times New Roman" w:eastAsia="华文楷体"/>
                <w:kern w:val="0"/>
              </w:rPr>
              <w:t>所在学院（部门）</w:t>
            </w:r>
            <w:r>
              <w:rPr>
                <w:rFonts w:ascii="Times New Roman" w:hAnsi="Times New Roman" w:eastAsia="华文楷体"/>
                <w:kern w:val="0"/>
              </w:rPr>
              <w:t>初步审核意见）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</w:rPr>
              <w:t>学院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负责人签章：          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年    月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autoSpaceDE w:val="0"/>
        <w:spacing w:line="560" w:lineRule="exact"/>
        <w:rPr>
          <w:rFonts w:hint="eastAsia"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七、项目校内结题专家及意见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105"/>
        <w:gridCol w:w="1301"/>
        <w:gridCol w:w="1109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结题评审专家信息（专家至少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人以上，其中校外专家不少于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/3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</w:t>
            </w:r>
          </w:p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专家签名（手签）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….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专家组意见（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华文楷体"/>
                <w:kern w:val="0"/>
              </w:rPr>
              <w:t>（需将项目建设任务执行情况、成果完成情况、成果实践应用情况、项目创新点、项目经费支持情况、建设存在的主要问题、改进建议等具体说明，并给出总体评价，请附项目结题时专家评审原始材料）</w:t>
            </w:r>
          </w:p>
        </w:tc>
      </w:tr>
    </w:tbl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八、学校审核意见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负责人签章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ind w:right="640" w:firstLine="5600" w:firstLineChars="175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学校公章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年    月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widowControl/>
        <w:autoSpaceDE w:val="0"/>
        <w:spacing w:line="560" w:lineRule="exact"/>
        <w:jc w:val="left"/>
        <w:rPr>
          <w:rFonts w:ascii="Times New Roman" w:hAnsi="Times New Roma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99F"/>
    <w:rsid w:val="00155E22"/>
    <w:rsid w:val="006D499F"/>
    <w:rsid w:val="1A6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225</Words>
  <Characters>1286</Characters>
  <Lines>10</Lines>
  <Paragraphs>3</Paragraphs>
  <TotalTime>6</TotalTime>
  <ScaleCrop>false</ScaleCrop>
  <LinksUpToDate>false</LinksUpToDate>
  <CharactersWithSpaces>1508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2021-06-18T03:22:00Z</dcterms:created>
  <dc:creator>admin</dc:creator>
  <cp:lastModifiedBy>admin</cp:lastModifiedBy>
  <dcterms:modified xsi:type="dcterms:W3CDTF">2021-06-18T06:57:38Z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CF9AC10DA20846829B33C9F6C2E45995</vt:lpwstr>
  </property>
</Properties>
</file>