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0"/>
        </w:rPr>
      </w:pPr>
      <w:r>
        <w:rPr>
          <w:rFonts w:hint="eastAsia" w:ascii="黑体" w:hAnsi="黑体" w:eastAsia="黑体" w:cs="黑体"/>
          <w:color w:val="000000"/>
          <w:sz w:val="30"/>
        </w:rPr>
        <w:t>附件2</w:t>
      </w: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rPr>
          <w:rFonts w:ascii="仿宋_GB2312" w:eastAsia="仿宋_GB2312"/>
          <w:b/>
          <w:bCs/>
          <w:color w:val="000000"/>
        </w:rPr>
      </w:pPr>
    </w:p>
    <w:p>
      <w:pPr>
        <w:pStyle w:val="2"/>
        <w:spacing w:line="640" w:lineRule="exact"/>
        <w:ind w:left="0"/>
        <w:jc w:val="center"/>
        <w:rPr>
          <w:rFonts w:ascii="方正小标宋简体" w:hAnsi="宋体" w:eastAsia="方正小标宋简体"/>
          <w:b w:val="0"/>
          <w:bCs w:val="0"/>
          <w:color w:val="auto"/>
          <w:sz w:val="48"/>
          <w:szCs w:val="48"/>
        </w:rPr>
      </w:pPr>
      <w:bookmarkStart w:id="0" w:name="_GoBack"/>
      <w:r>
        <w:rPr>
          <w:rFonts w:hint="eastAsia" w:ascii="方正小标宋简体" w:hAnsi="宋体" w:eastAsia="方正小标宋简体"/>
          <w:b w:val="0"/>
          <w:bCs w:val="0"/>
          <w:color w:val="auto"/>
          <w:sz w:val="48"/>
          <w:szCs w:val="48"/>
        </w:rPr>
        <w:t>广东省高等教育学会</w:t>
      </w:r>
    </w:p>
    <w:p>
      <w:pPr>
        <w:pStyle w:val="2"/>
        <w:spacing w:line="640" w:lineRule="exact"/>
        <w:ind w:left="0"/>
        <w:jc w:val="center"/>
        <w:rPr>
          <w:rFonts w:ascii="方正小标宋简体" w:hAnsi="宋体" w:eastAsia="方正小标宋简体"/>
          <w:b w:val="0"/>
          <w:bCs w:val="0"/>
          <w:color w:val="auto"/>
          <w:sz w:val="48"/>
          <w:szCs w:val="48"/>
        </w:rPr>
      </w:pPr>
      <w:r>
        <w:rPr>
          <w:rFonts w:hint="eastAsia" w:ascii="方正小标宋简体" w:hAnsi="宋体" w:eastAsia="方正小标宋简体"/>
          <w:b w:val="0"/>
          <w:bCs w:val="0"/>
          <w:color w:val="auto"/>
          <w:sz w:val="48"/>
          <w:szCs w:val="48"/>
        </w:rPr>
        <w:t>高等教育研究优秀成果奖评选</w:t>
      </w:r>
    </w:p>
    <w:p>
      <w:pPr>
        <w:pStyle w:val="2"/>
        <w:spacing w:line="640" w:lineRule="exact"/>
        <w:ind w:left="0"/>
        <w:jc w:val="center"/>
        <w:rPr>
          <w:rFonts w:ascii="方正小标宋简体" w:hAnsi="宋体" w:eastAsia="方正小标宋简体"/>
          <w:b w:val="0"/>
          <w:bCs w:val="0"/>
          <w:color w:val="auto"/>
          <w:sz w:val="48"/>
          <w:szCs w:val="48"/>
        </w:rPr>
      </w:pPr>
      <w:r>
        <w:rPr>
          <w:rFonts w:hint="eastAsia" w:ascii="方正小标宋简体" w:hAnsi="宋体" w:eastAsia="方正小标宋简体"/>
          <w:b w:val="0"/>
          <w:bCs w:val="0"/>
          <w:color w:val="auto"/>
          <w:sz w:val="48"/>
          <w:szCs w:val="48"/>
        </w:rPr>
        <w:t>申   报   表</w:t>
      </w:r>
      <w:bookmarkEnd w:id="0"/>
    </w:p>
    <w:p>
      <w:pPr>
        <w:spacing w:line="640" w:lineRule="exact"/>
        <w:ind w:left="780"/>
        <w:rPr>
          <w:rFonts w:ascii="仿宋_GB2312" w:eastAsia="仿宋_GB2312"/>
          <w:b/>
          <w:bCs/>
          <w:color w:val="000000"/>
        </w:rPr>
      </w:pPr>
      <w:r>
        <w:rPr>
          <w:rFonts w:hint="eastAsia" w:ascii="仿宋_GB2312" w:eastAsia="仿宋_GB2312"/>
          <w:b/>
          <w:bCs/>
          <w:color w:val="000000"/>
        </w:rPr>
        <w:t xml:space="preserve"> </w:t>
      </w: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rPr>
          <w:rFonts w:ascii="仿宋_GB2312" w:eastAsia="仿宋_GB2312"/>
          <w:b/>
          <w:bCs/>
          <w:color w:val="000000"/>
        </w:rPr>
      </w:pPr>
    </w:p>
    <w:p>
      <w:pPr>
        <w:rPr>
          <w:rFonts w:ascii="仿宋_GB2312" w:eastAsia="仿宋_GB2312"/>
          <w:b/>
          <w:bCs/>
          <w:color w:val="000000"/>
        </w:rPr>
      </w:pPr>
    </w:p>
    <w:p>
      <w:pPr>
        <w:spacing w:line="560" w:lineRule="exact"/>
        <w:ind w:left="780"/>
        <w:rPr>
          <w:rFonts w:ascii="仿宋_GB2312" w:eastAsia="仿宋_GB2312"/>
          <w:b/>
          <w:bCs/>
          <w:color w:val="000000"/>
        </w:rPr>
      </w:pPr>
    </w:p>
    <w:p>
      <w:pPr>
        <w:spacing w:line="560" w:lineRule="exact"/>
        <w:ind w:firstLine="902"/>
        <w:rPr>
          <w:rFonts w:ascii="宋体" w:hAnsi="宋体"/>
          <w:sz w:val="30"/>
          <w:u w:val="single"/>
        </w:rPr>
      </w:pPr>
      <w:r>
        <w:rPr>
          <w:rFonts w:hint="eastAsia" w:ascii="宋体" w:hAnsi="宋体"/>
          <w:sz w:val="30"/>
        </w:rPr>
        <w:t xml:space="preserve">成果名称： </w:t>
      </w:r>
      <w:r>
        <w:rPr>
          <w:rFonts w:hint="eastAsia" w:ascii="宋体" w:hAnsi="宋体"/>
          <w:sz w:val="30"/>
          <w:u w:val="single"/>
        </w:rPr>
        <w:t xml:space="preserve">                                </w:t>
      </w:r>
    </w:p>
    <w:p>
      <w:pPr>
        <w:spacing w:line="560" w:lineRule="exact"/>
        <w:rPr>
          <w:rFonts w:ascii="宋体" w:hAnsi="宋体"/>
          <w:sz w:val="30"/>
          <w:u w:val="single"/>
        </w:rPr>
      </w:pPr>
    </w:p>
    <w:p>
      <w:pPr>
        <w:spacing w:line="560" w:lineRule="exact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 xml:space="preserve">      成果类型：</w:t>
      </w:r>
      <w:r>
        <w:rPr>
          <w:rFonts w:hint="eastAsia" w:ascii="宋体" w:hAnsi="宋体"/>
          <w:sz w:val="30"/>
        </w:rPr>
        <w:sym w:font="Wingdings" w:char="00A8"/>
      </w:r>
      <w:r>
        <w:rPr>
          <w:rFonts w:hint="eastAsia" w:ascii="宋体" w:hAnsi="宋体"/>
          <w:sz w:val="30"/>
        </w:rPr>
        <w:t xml:space="preserve">学术论文 </w:t>
      </w:r>
      <w:r>
        <w:rPr>
          <w:rFonts w:hint="eastAsia" w:ascii="宋体" w:hAnsi="宋体"/>
          <w:sz w:val="30"/>
        </w:rPr>
        <w:sym w:font="Wingdings" w:char="00A8"/>
      </w:r>
      <w:r>
        <w:rPr>
          <w:rFonts w:hint="eastAsia" w:ascii="宋体" w:hAnsi="宋体"/>
          <w:sz w:val="30"/>
        </w:rPr>
        <w:t xml:space="preserve">专著 </w:t>
      </w:r>
      <w:r>
        <w:rPr>
          <w:rFonts w:hint="eastAsia" w:ascii="宋体" w:hAnsi="宋体"/>
          <w:sz w:val="30"/>
        </w:rPr>
        <w:sym w:font="Wingdings" w:char="00A8"/>
      </w:r>
      <w:r>
        <w:rPr>
          <w:rFonts w:hint="eastAsia" w:ascii="宋体" w:hAnsi="宋体"/>
          <w:sz w:val="30"/>
        </w:rPr>
        <w:t xml:space="preserve">研究报告 </w:t>
      </w:r>
      <w:r>
        <w:rPr>
          <w:rFonts w:hint="eastAsia" w:ascii="宋体" w:hAnsi="宋体"/>
          <w:sz w:val="30"/>
        </w:rPr>
        <w:sym w:font="Wingdings" w:char="00A8"/>
      </w:r>
      <w:r>
        <w:rPr>
          <w:rFonts w:hint="eastAsia" w:ascii="宋体" w:hAnsi="宋体"/>
          <w:sz w:val="30"/>
        </w:rPr>
        <w:t>其他</w:t>
      </w:r>
    </w:p>
    <w:p>
      <w:pPr>
        <w:spacing w:line="560" w:lineRule="exact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 xml:space="preserve">                  </w:t>
      </w:r>
    </w:p>
    <w:p>
      <w:pPr>
        <w:spacing w:line="560" w:lineRule="exact"/>
        <w:ind w:firstLine="902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申 报 者：</w:t>
      </w:r>
      <w:r>
        <w:rPr>
          <w:rFonts w:hint="eastAsia" w:ascii="宋体" w:hAnsi="宋体"/>
          <w:sz w:val="30"/>
          <w:u w:val="single"/>
        </w:rPr>
        <w:t xml:space="preserve">                                </w:t>
      </w:r>
    </w:p>
    <w:p>
      <w:pPr>
        <w:spacing w:line="560" w:lineRule="exact"/>
        <w:ind w:firstLine="902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 xml:space="preserve">                                </w:t>
      </w:r>
    </w:p>
    <w:p>
      <w:pPr>
        <w:spacing w:line="560" w:lineRule="exact"/>
        <w:ind w:firstLine="902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推荐单位：</w:t>
      </w:r>
      <w:r>
        <w:rPr>
          <w:rFonts w:hint="eastAsia" w:ascii="宋体" w:hAnsi="宋体"/>
          <w:sz w:val="30"/>
          <w:u w:val="single"/>
        </w:rPr>
        <w:t xml:space="preserve">                                </w:t>
      </w:r>
    </w:p>
    <w:p>
      <w:pPr>
        <w:spacing w:line="560" w:lineRule="exact"/>
        <w:ind w:firstLine="902"/>
        <w:rPr>
          <w:rFonts w:ascii="宋体"/>
          <w:b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sz w:val="30"/>
        </w:rPr>
        <w:t xml:space="preserve">                      </w:t>
      </w:r>
    </w:p>
    <w:p>
      <w:pPr>
        <w:tabs>
          <w:tab w:val="left" w:pos="7980"/>
        </w:tabs>
        <w:spacing w:line="560" w:lineRule="exact"/>
        <w:ind w:firstLine="902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 xml:space="preserve">申报日期： </w:t>
      </w:r>
      <w:r>
        <w:rPr>
          <w:rFonts w:hint="eastAsia" w:ascii="宋体" w:hAnsi="宋体"/>
          <w:sz w:val="30"/>
          <w:u w:val="single"/>
        </w:rPr>
        <w:t xml:space="preserve">                                </w:t>
      </w:r>
    </w:p>
    <w:p>
      <w:pPr>
        <w:spacing w:line="560" w:lineRule="exact"/>
        <w:ind w:firstLine="900" w:firstLineChars="300"/>
        <w:rPr>
          <w:rFonts w:ascii="宋体" w:hAnsi="宋体"/>
          <w:sz w:val="30"/>
        </w:rPr>
      </w:pPr>
    </w:p>
    <w:p>
      <w:pPr>
        <w:spacing w:line="560" w:lineRule="exact"/>
        <w:ind w:firstLine="900" w:firstLineChars="300"/>
        <w:rPr>
          <w:rFonts w:ascii="宋体" w:hAnsi="宋体"/>
          <w:sz w:val="30"/>
        </w:rPr>
      </w:pPr>
    </w:p>
    <w:p>
      <w:pPr>
        <w:spacing w:line="560" w:lineRule="exact"/>
        <w:jc w:val="center"/>
        <w:rPr>
          <w:rFonts w:ascii="仿宋_GB2312" w:eastAsia="仿宋_GB2312"/>
          <w:b/>
          <w:bCs/>
          <w:color w:val="000000"/>
          <w:sz w:val="32"/>
        </w:rPr>
      </w:pPr>
    </w:p>
    <w:p>
      <w:pPr>
        <w:spacing w:line="560" w:lineRule="exact"/>
        <w:ind w:firstLine="3000" w:firstLineChars="1000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广东省高等教育学会制</w:t>
      </w:r>
    </w:p>
    <w:p>
      <w:pPr>
        <w:spacing w:line="560" w:lineRule="exact"/>
        <w:jc w:val="center"/>
        <w:rPr>
          <w:rFonts w:ascii="仿宋_GB2312" w:eastAsia="仿宋_GB2312"/>
          <w:bCs/>
          <w:color w:val="000000"/>
          <w:sz w:val="32"/>
        </w:rPr>
      </w:pPr>
      <w:r>
        <w:rPr>
          <w:rFonts w:hint="eastAsia" w:ascii="仿宋_GB2312" w:eastAsia="仿宋_GB2312"/>
          <w:bCs/>
          <w:color w:val="000000"/>
          <w:sz w:val="32"/>
        </w:rPr>
        <w:t>2022年7月</w:t>
      </w:r>
    </w:p>
    <w:p>
      <w:pPr>
        <w:spacing w:line="560" w:lineRule="exact"/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hint="eastAsia"/>
          <w:b/>
          <w:sz w:val="44"/>
        </w:rPr>
        <w:t>填 表 说 明</w:t>
      </w:r>
    </w:p>
    <w:p>
      <w:pPr>
        <w:spacing w:line="560" w:lineRule="exact"/>
        <w:rPr>
          <w:rFonts w:ascii="仿宋_GB2312" w:eastAsia="仿宋_GB2312"/>
          <w:b/>
          <w:bCs/>
          <w:color w:val="000000"/>
          <w:sz w:val="30"/>
        </w:rPr>
      </w:pPr>
    </w:p>
    <w:p>
      <w:pPr>
        <w:spacing w:line="56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1.此表主要内容由申报人填写。</w:t>
      </w:r>
    </w:p>
    <w:p>
      <w:pPr>
        <w:spacing w:line="56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2.此表连同成果原件+复印件一式</w:t>
      </w:r>
      <w:r>
        <w:rPr>
          <w:rFonts w:ascii="宋体" w:hAnsi="宋体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份，寄送到广东省高等教育学会秘书处（广州市越秀区广卫路14号后座302室广东高等教育学会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秘书处</w:t>
      </w:r>
      <w:r>
        <w:rPr>
          <w:rFonts w:hint="eastAsia" w:ascii="宋体" w:hAnsi="宋体"/>
          <w:color w:val="000000"/>
          <w:sz w:val="28"/>
          <w:szCs w:val="28"/>
        </w:rPr>
        <w:t>，联系人：唐老师，联系电话：020-33970087，邮编：510035）。</w:t>
      </w:r>
    </w:p>
    <w:p>
      <w:pPr>
        <w:spacing w:line="56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3.此表各栏目内容如果写不下，可另附纸，所附纸张不大于本表。</w:t>
      </w:r>
    </w:p>
    <w:p>
      <w:pPr>
        <w:spacing w:line="56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spacing w:line="560" w:lineRule="exact"/>
        <w:jc w:val="center"/>
        <w:rPr>
          <w:rFonts w:ascii="仿宋_GB2312" w:eastAsia="仿宋_GB2312"/>
          <w:b/>
          <w:bCs/>
          <w:color w:val="000000"/>
          <w:sz w:val="32"/>
        </w:rPr>
      </w:pPr>
    </w:p>
    <w:p>
      <w:pPr>
        <w:spacing w:line="560" w:lineRule="exact"/>
        <w:jc w:val="center"/>
        <w:rPr>
          <w:rFonts w:ascii="仿宋_GB2312" w:eastAsia="仿宋_GB2312"/>
          <w:b/>
          <w:bCs/>
          <w:color w:val="000000"/>
          <w:sz w:val="32"/>
        </w:rPr>
      </w:pPr>
    </w:p>
    <w:p>
      <w:pPr>
        <w:spacing w:line="560" w:lineRule="exact"/>
        <w:jc w:val="center"/>
        <w:rPr>
          <w:rFonts w:ascii="仿宋_GB2312" w:eastAsia="仿宋_GB2312"/>
          <w:b/>
          <w:bCs/>
          <w:color w:val="000000"/>
          <w:sz w:val="32"/>
        </w:rPr>
      </w:pPr>
    </w:p>
    <w:p>
      <w:pPr>
        <w:spacing w:line="560" w:lineRule="exact"/>
        <w:jc w:val="center"/>
        <w:rPr>
          <w:rFonts w:ascii="仿宋_GB2312" w:eastAsia="仿宋_GB2312"/>
          <w:b/>
          <w:bCs/>
          <w:color w:val="000000"/>
          <w:sz w:val="32"/>
        </w:rPr>
      </w:pPr>
    </w:p>
    <w:p>
      <w:pPr>
        <w:spacing w:line="560" w:lineRule="exact"/>
        <w:jc w:val="center"/>
        <w:rPr>
          <w:rFonts w:ascii="仿宋_GB2312" w:eastAsia="仿宋_GB2312"/>
          <w:b/>
          <w:bCs/>
          <w:color w:val="000000"/>
          <w:sz w:val="32"/>
        </w:rPr>
      </w:pPr>
    </w:p>
    <w:p>
      <w:pPr>
        <w:jc w:val="center"/>
        <w:rPr>
          <w:rFonts w:ascii="仿宋_GB2312" w:eastAsia="仿宋_GB2312"/>
          <w:b/>
          <w:bCs/>
          <w:color w:val="000000"/>
          <w:sz w:val="32"/>
        </w:rPr>
      </w:pPr>
    </w:p>
    <w:p>
      <w:pPr>
        <w:jc w:val="center"/>
        <w:rPr>
          <w:rFonts w:ascii="仿宋_GB2312" w:eastAsia="仿宋_GB2312"/>
          <w:b/>
          <w:bCs/>
          <w:color w:val="000000"/>
          <w:sz w:val="32"/>
        </w:rPr>
      </w:pP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jc w:val="center"/>
        <w:rPr>
          <w:rFonts w:ascii="宋体" w:hAnsi="宋体"/>
          <w:sz w:val="30"/>
        </w:rPr>
      </w:pPr>
    </w:p>
    <w:p>
      <w:pPr>
        <w:jc w:val="center"/>
        <w:rPr>
          <w:rFonts w:ascii="宋体" w:hAnsi="宋体"/>
          <w:sz w:val="30"/>
        </w:rPr>
      </w:pPr>
    </w:p>
    <w:p>
      <w:pPr>
        <w:jc w:val="center"/>
        <w:rPr>
          <w:rFonts w:ascii="宋体" w:hAnsi="宋体"/>
          <w:sz w:val="30"/>
        </w:rPr>
      </w:pPr>
    </w:p>
    <w:p>
      <w:pPr>
        <w:ind w:left="780"/>
        <w:rPr>
          <w:rFonts w:ascii="仿宋_GB2312" w:eastAsia="仿宋_GB2312"/>
          <w:b/>
          <w:bCs/>
          <w:color w:val="000000"/>
        </w:rPr>
      </w:pPr>
    </w:p>
    <w:tbl>
      <w:tblPr>
        <w:tblStyle w:val="3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490"/>
        <w:gridCol w:w="240"/>
        <w:gridCol w:w="930"/>
        <w:gridCol w:w="1628"/>
        <w:gridCol w:w="1002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8820" w:type="dxa"/>
            <w:gridSpan w:val="7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作者情况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592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作者姓名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年龄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592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2660" w:type="dxa"/>
            <w:gridSpan w:val="3"/>
          </w:tcPr>
          <w:p>
            <w:pPr>
              <w:ind w:firstLine="6000" w:firstLineChars="2500"/>
              <w:jc w:val="center"/>
              <w:rPr>
                <w:bCs/>
                <w:sz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职务/职称</w:t>
            </w:r>
          </w:p>
        </w:tc>
        <w:tc>
          <w:tcPr>
            <w:tcW w:w="2940" w:type="dxa"/>
            <w:gridSpan w:val="2"/>
          </w:tcPr>
          <w:p>
            <w:pPr>
              <w:ind w:firstLine="6000" w:firstLineChars="250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通讯地址</w:t>
            </w:r>
          </w:p>
        </w:tc>
        <w:tc>
          <w:tcPr>
            <w:tcW w:w="2660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28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联系方式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电话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5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邮箱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592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合作者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2798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职务</w:t>
            </w:r>
            <w:r>
              <w:rPr>
                <w:rFonts w:hint="eastAsia"/>
                <w:bCs/>
                <w:sz w:val="24"/>
                <w:lang w:val="en-US" w:eastAsia="zh-CN"/>
              </w:rPr>
              <w:t>/</w:t>
            </w:r>
            <w:r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592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第二作者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798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592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第三作者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798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8820" w:type="dxa"/>
            <w:gridSpan w:val="7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参评成果情况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592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成果类型</w:t>
            </w:r>
          </w:p>
        </w:tc>
        <w:tc>
          <w:tcPr>
            <w:tcW w:w="7228" w:type="dxa"/>
            <w:gridSpan w:val="6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 xml:space="preserve">学术论文       </w:t>
            </w:r>
            <w:r>
              <w:rPr>
                <w:rFonts w:hint="eastAsia"/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 xml:space="preserve">专著     </w:t>
            </w:r>
            <w:r>
              <w:rPr>
                <w:rFonts w:hint="eastAsia"/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 xml:space="preserve">研究报告   </w:t>
            </w:r>
            <w:r>
              <w:rPr>
                <w:rFonts w:hint="eastAsia"/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92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成果名称</w:t>
            </w:r>
          </w:p>
        </w:tc>
        <w:tc>
          <w:tcPr>
            <w:tcW w:w="7228" w:type="dxa"/>
            <w:gridSpan w:val="6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92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成果字数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798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完成时间</w:t>
            </w:r>
          </w:p>
        </w:tc>
        <w:tc>
          <w:tcPr>
            <w:tcW w:w="2940" w:type="dxa"/>
            <w:gridSpan w:val="2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  <w:jc w:val="center"/>
        </w:trPr>
        <w:tc>
          <w:tcPr>
            <w:tcW w:w="1592" w:type="dxa"/>
          </w:tcPr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成果何时发表在何种刊物或报纸（要注明报刊号），或何时由何出版社出版（要注明书号）</w:t>
            </w:r>
          </w:p>
          <w:p>
            <w:pPr>
              <w:rPr>
                <w:bCs/>
                <w:sz w:val="24"/>
              </w:rPr>
            </w:pPr>
          </w:p>
          <w:p/>
        </w:tc>
        <w:tc>
          <w:tcPr>
            <w:tcW w:w="7228" w:type="dxa"/>
            <w:gridSpan w:val="6"/>
          </w:tcPr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3" w:hRule="atLeast"/>
          <w:jc w:val="center"/>
        </w:trPr>
        <w:tc>
          <w:tcPr>
            <w:tcW w:w="1592" w:type="dxa"/>
          </w:tcPr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成果参加评奖和获奖情况</w:t>
            </w:r>
          </w:p>
          <w:p>
            <w:pPr>
              <w:rPr>
                <w:bCs/>
                <w:sz w:val="24"/>
              </w:rPr>
            </w:pPr>
          </w:p>
        </w:tc>
        <w:tc>
          <w:tcPr>
            <w:tcW w:w="7228" w:type="dxa"/>
            <w:gridSpan w:val="6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（包括：1.</w:t>
            </w:r>
            <w:r>
              <w:rPr>
                <w:rFonts w:hint="eastAsia"/>
                <w:bCs/>
                <w:sz w:val="24"/>
                <w:lang w:val="en-US" w:eastAsia="zh-CN"/>
              </w:rPr>
              <w:t>本成果</w:t>
            </w:r>
            <w:r>
              <w:rPr>
                <w:rFonts w:hint="eastAsia"/>
                <w:bCs/>
                <w:sz w:val="24"/>
              </w:rPr>
              <w:t>是否参加过</w:t>
            </w:r>
            <w:r>
              <w:rPr>
                <w:rFonts w:hint="eastAsia"/>
                <w:bCs/>
                <w:sz w:val="24"/>
                <w:lang w:val="en-US" w:eastAsia="zh-CN"/>
              </w:rPr>
              <w:t>省部级以上、中国高等教育学会</w:t>
            </w:r>
            <w:r>
              <w:rPr>
                <w:rFonts w:hint="eastAsia"/>
                <w:bCs/>
                <w:sz w:val="24"/>
              </w:rPr>
              <w:t>成果评奖；2.是否参加过其他评奖；3.获奖时间、奖项名称、奖项等级、颁奖单位）</w:t>
            </w: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3" w:hRule="atLeast"/>
          <w:jc w:val="center"/>
        </w:trPr>
        <w:tc>
          <w:tcPr>
            <w:tcW w:w="1592" w:type="dxa"/>
          </w:tcPr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成果被转载、引用或采用情况</w:t>
            </w:r>
          </w:p>
        </w:tc>
        <w:tc>
          <w:tcPr>
            <w:tcW w:w="7228" w:type="dxa"/>
            <w:gridSpan w:val="6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包括：1.被转载情况，含时间、转载报刊名称等；2.被引用及评论情况；3.被县级以上党委、政府及有关部门采用、推荐情况；4.再版、多次印刷及被译成其他文字发表、出版情况；5.高校和合作单位引用、参考借鉴情况）</w:t>
            </w: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3" w:hRule="atLeast"/>
          <w:jc w:val="center"/>
        </w:trPr>
        <w:tc>
          <w:tcPr>
            <w:tcW w:w="1592" w:type="dxa"/>
          </w:tcPr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成果关键内容（900—1000字）</w:t>
            </w:r>
          </w:p>
          <w:p>
            <w:pPr>
              <w:ind w:firstLine="6000" w:firstLineChars="2500"/>
              <w:rPr>
                <w:bCs/>
                <w:sz w:val="24"/>
              </w:rPr>
            </w:pPr>
          </w:p>
          <w:p>
            <w:pPr>
              <w:ind w:firstLine="6000" w:firstLineChars="2500"/>
              <w:rPr>
                <w:bCs/>
                <w:sz w:val="24"/>
              </w:rPr>
            </w:pPr>
          </w:p>
          <w:p>
            <w:pPr>
              <w:ind w:firstLine="6000" w:firstLineChars="2500"/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</w:tc>
        <w:tc>
          <w:tcPr>
            <w:tcW w:w="7228" w:type="dxa"/>
            <w:gridSpan w:val="6"/>
          </w:tcPr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3" w:hRule="atLeast"/>
          <w:jc w:val="center"/>
        </w:trPr>
        <w:tc>
          <w:tcPr>
            <w:tcW w:w="1592" w:type="dxa"/>
          </w:tcPr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成果主要理论创新和学术价值（500—800字）</w:t>
            </w:r>
          </w:p>
        </w:tc>
        <w:tc>
          <w:tcPr>
            <w:tcW w:w="7228" w:type="dxa"/>
            <w:gridSpan w:val="6"/>
          </w:tcPr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92" w:type="dxa"/>
          </w:tcPr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成果主要社会影响</w:t>
            </w:r>
            <w:r>
              <w:rPr>
                <w:rFonts w:hint="eastAsia"/>
                <w:bCs/>
                <w:sz w:val="24"/>
                <w:lang w:val="en-US" w:eastAsia="zh-CN"/>
              </w:rPr>
              <w:t>和</w:t>
            </w:r>
            <w:r>
              <w:rPr>
                <w:rFonts w:hint="eastAsia"/>
                <w:bCs/>
                <w:sz w:val="24"/>
              </w:rPr>
              <w:t>实际效果（500—800字）</w:t>
            </w:r>
          </w:p>
          <w:p>
            <w:pPr>
              <w:jc w:val="left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228" w:type="dxa"/>
            <w:gridSpan w:val="6"/>
          </w:tcPr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8820" w:type="dxa"/>
            <w:gridSpan w:val="7"/>
          </w:tcPr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成果申报人</w:t>
            </w:r>
            <w:r>
              <w:rPr>
                <w:rFonts w:hint="eastAsia"/>
                <w:b/>
                <w:sz w:val="24"/>
              </w:rPr>
              <w:t>所在单位审查意见</w:t>
            </w:r>
          </w:p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7" w:hRule="atLeast"/>
          <w:jc w:val="center"/>
        </w:trPr>
        <w:tc>
          <w:tcPr>
            <w:tcW w:w="8820" w:type="dxa"/>
            <w:gridSpan w:val="7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（包括：1.申报人及成果符合申报条件情况；2.申报人所填写的内容真实、准确、规范情况；3.著作权无争议、无弄虚作假等情况）</w:t>
            </w: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负责人（签字）：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</w:t>
            </w:r>
          </w:p>
          <w:p>
            <w:pPr>
              <w:ind w:firstLine="5760" w:firstLineChars="24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推荐单位盖章 </w:t>
            </w:r>
          </w:p>
          <w:p>
            <w:pPr>
              <w:ind w:firstLine="5760" w:firstLineChars="24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</w:t>
            </w:r>
          </w:p>
          <w:p>
            <w:pPr>
              <w:ind w:firstLine="6480" w:firstLineChars="27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820" w:type="dxa"/>
            <w:gridSpan w:val="7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高等教育研究优秀成果奖</w:t>
            </w:r>
            <w:r>
              <w:rPr>
                <w:rFonts w:hint="eastAsia"/>
                <w:b/>
                <w:sz w:val="24"/>
              </w:rPr>
              <w:t>评审委员会意见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8820" w:type="dxa"/>
            <w:gridSpan w:val="7"/>
          </w:tcPr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ind w:firstLine="4560" w:firstLineChars="19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评审委员会组长（签名）：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</w:t>
            </w:r>
          </w:p>
          <w:p>
            <w:pPr>
              <w:ind w:firstLine="3600" w:firstLineChars="15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820" w:type="dxa"/>
            <w:gridSpan w:val="7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广东省高等教育学会审定意见</w:t>
            </w:r>
          </w:p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8820" w:type="dxa"/>
            <w:gridSpan w:val="7"/>
          </w:tcPr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学会（公章）：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</w:t>
            </w:r>
          </w:p>
          <w:p>
            <w:pPr>
              <w:ind w:firstLine="6240" w:firstLineChars="26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年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ZTlkZGFhMzNlYWNlZGUyN2FlMThiOTE4YmU3NmIifQ=="/>
  </w:docVars>
  <w:rsids>
    <w:rsidRoot w:val="00000000"/>
    <w:rsid w:val="64D7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780"/>
    </w:pPr>
    <w:rPr>
      <w:rFonts w:ascii="仿宋_GB2312" w:eastAsia="仿宋_GB2312"/>
      <w:b/>
      <w:bCs/>
      <w:color w:val="000000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2022-07-11T07:23:16Z</dcterms:created>
  <dc:creator>934940350</dc:creator>
  <cp:lastModifiedBy>Laura 、</cp:lastModifiedBy>
  <dcterms:modified xsi:type="dcterms:W3CDTF">2022-07-11T07:23:48Z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0185AB854AC1491D827AA3280DD4DD7D</vt:lpwstr>
  </property>
</Properties>
</file>