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83" w:rsidRDefault="004A0D83" w:rsidP="004A0D83">
      <w:pPr>
        <w:spacing w:line="560" w:lineRule="exact"/>
        <w:ind w:right="640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附件2：</w:t>
      </w:r>
    </w:p>
    <w:p w:rsidR="004A0D83" w:rsidRDefault="004A0D83" w:rsidP="004A0D83">
      <w:pPr>
        <w:widowControl/>
        <w:spacing w:afterLines="50" w:after="156" w:line="560" w:lineRule="exact"/>
        <w:jc w:val="center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bookmarkStart w:id="0" w:name="_GoBack"/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2020-2021学年第一学期《校内仿真综合实习》教师安排信息表</w:t>
      </w:r>
      <w:bookmarkEnd w:id="0"/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695"/>
        <w:gridCol w:w="1448"/>
        <w:gridCol w:w="953"/>
        <w:gridCol w:w="1298"/>
        <w:gridCol w:w="1581"/>
        <w:gridCol w:w="1006"/>
        <w:gridCol w:w="1208"/>
        <w:gridCol w:w="1574"/>
      </w:tblGrid>
      <w:tr w:rsidR="004A0D83" w:rsidTr="00932CCC">
        <w:trPr>
          <w:trHeight w:val="482"/>
          <w:tblHeader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学院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专业</w:t>
            </w:r>
          </w:p>
        </w:tc>
        <w:tc>
          <w:tcPr>
            <w:tcW w:w="383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ABC区授课时间：周一四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2"/>
              </w:rPr>
              <w:t>1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2"/>
              </w:rPr>
              <w:t>-7节</w:t>
            </w:r>
          </w:p>
        </w:tc>
        <w:tc>
          <w:tcPr>
            <w:tcW w:w="378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DEF区授课时间：周三五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2"/>
              </w:rPr>
              <w:t>1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2"/>
              </w:rPr>
              <w:t>-7节</w:t>
            </w:r>
          </w:p>
        </w:tc>
      </w:tr>
      <w:tr w:rsidR="004A0D83" w:rsidTr="00932CCC">
        <w:trPr>
          <w:trHeight w:val="482"/>
          <w:tblHeader/>
        </w:trPr>
        <w:tc>
          <w:tcPr>
            <w:tcW w:w="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b/>
                <w:color w:val="000000"/>
                <w:sz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b/>
                <w:color w:val="000000"/>
                <w:sz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  <w:t>拟安排教师人数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  <w:t>教师姓名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  <w:t>联系电话</w:t>
            </w:r>
          </w:p>
        </w:tc>
        <w:tc>
          <w:tcPr>
            <w:tcW w:w="10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  <w:t>拟安排教师人数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  <w:t>教师姓名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2"/>
              </w:rPr>
              <w:t>联系电话</w:t>
            </w:r>
          </w:p>
        </w:tc>
      </w:tr>
      <w:tr w:rsidR="004A0D83" w:rsidTr="00932CCC">
        <w:trPr>
          <w:trHeight w:val="482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工商管理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工商管理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人力资源管理</w:t>
            </w:r>
          </w:p>
        </w:tc>
        <w:tc>
          <w:tcPr>
            <w:tcW w:w="9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市场营销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物流管理</w:t>
            </w:r>
          </w:p>
        </w:tc>
        <w:tc>
          <w:tcPr>
            <w:tcW w:w="9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会计学院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财务管理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会计学专业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审计学（内部审计师）</w:t>
            </w:r>
          </w:p>
        </w:tc>
        <w:tc>
          <w:tcPr>
            <w:tcW w:w="9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审计学（注册会计师）</w:t>
            </w:r>
          </w:p>
        </w:tc>
        <w:tc>
          <w:tcPr>
            <w:tcW w:w="9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经济学院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国际经济与贸易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国际商务</w:t>
            </w: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经济统计学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经济学</w:t>
            </w: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金融学院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金融学</w:t>
            </w:r>
          </w:p>
        </w:tc>
        <w:tc>
          <w:tcPr>
            <w:tcW w:w="9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561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财政税务学院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财政学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税收学（税务师方向）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税收学</w:t>
            </w: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资产评估</w:t>
            </w:r>
          </w:p>
        </w:tc>
        <w:tc>
          <w:tcPr>
            <w:tcW w:w="9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人文与传播学院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新闻学（财经新闻）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新闻学（政法新闻）</w:t>
            </w: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法学院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法学（企业法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）</w:t>
            </w:r>
          </w:p>
        </w:tc>
        <w:tc>
          <w:tcPr>
            <w:tcW w:w="9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经管中心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4A0D83" w:rsidTr="00932CCC">
        <w:trPr>
          <w:trHeight w:val="482"/>
        </w:trPr>
        <w:tc>
          <w:tcPr>
            <w:tcW w:w="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006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A0D83" w:rsidRDefault="004A0D83" w:rsidP="00932CC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</w:tbl>
    <w:p w:rsidR="004A0D83" w:rsidRDefault="004A0D83" w:rsidP="004A0D83">
      <w:pPr>
        <w:widowControl/>
        <w:spacing w:line="560" w:lineRule="exact"/>
        <w:jc w:val="left"/>
        <w:rPr>
          <w:rFonts w:ascii="仿宋_GB2312" w:eastAsia="仿宋_GB2312" w:hint="eastAsia"/>
          <w:b/>
          <w:bCs/>
          <w:sz w:val="24"/>
          <w:szCs w:val="24"/>
        </w:rPr>
      </w:pPr>
    </w:p>
    <w:p w:rsidR="004A0D83" w:rsidRDefault="004A0D83" w:rsidP="004A0D83">
      <w:pPr>
        <w:widowControl/>
        <w:spacing w:line="560" w:lineRule="exact"/>
        <w:jc w:val="left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备注：</w:t>
      </w:r>
    </w:p>
    <w:p w:rsidR="004A0D83" w:rsidRDefault="004A0D83" w:rsidP="004A0D83">
      <w:pPr>
        <w:widowControl/>
        <w:spacing w:line="560" w:lineRule="exact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1、本届实习将分两批进行，第一批</w:t>
      </w:r>
      <w:r>
        <w:rPr>
          <w:rFonts w:ascii="仿宋_GB2312" w:eastAsia="仿宋_GB2312" w:hint="eastAsia"/>
          <w:b/>
          <w:sz w:val="24"/>
          <w:szCs w:val="24"/>
        </w:rPr>
        <w:t>ABC仿真实习区</w:t>
      </w:r>
      <w:r>
        <w:rPr>
          <w:rFonts w:ascii="仿宋_GB2312" w:eastAsia="仿宋_GB2312" w:hint="eastAsia"/>
          <w:sz w:val="24"/>
          <w:szCs w:val="24"/>
        </w:rPr>
        <w:t>，上课时间为周一周四1-7节；第二批</w:t>
      </w:r>
      <w:r>
        <w:rPr>
          <w:rFonts w:ascii="仿宋_GB2312" w:eastAsia="仿宋_GB2312" w:hint="eastAsia"/>
          <w:b/>
          <w:bCs/>
          <w:sz w:val="24"/>
          <w:szCs w:val="24"/>
        </w:rPr>
        <w:t>DE</w:t>
      </w:r>
      <w:r>
        <w:rPr>
          <w:rFonts w:ascii="仿宋_GB2312" w:eastAsia="仿宋_GB2312" w:hint="eastAsia"/>
          <w:b/>
          <w:sz w:val="24"/>
          <w:szCs w:val="24"/>
        </w:rPr>
        <w:t>F仿真实习区</w:t>
      </w:r>
      <w:r>
        <w:rPr>
          <w:rFonts w:ascii="仿宋_GB2312" w:eastAsia="仿宋_GB2312" w:hint="eastAsia"/>
          <w:sz w:val="24"/>
          <w:szCs w:val="24"/>
        </w:rPr>
        <w:t>，上课时间为周三周五1-7节；</w:t>
      </w:r>
    </w:p>
    <w:p w:rsidR="004A0D83" w:rsidRDefault="004A0D83" w:rsidP="004A0D83">
      <w:pPr>
        <w:widowControl/>
        <w:spacing w:line="560" w:lineRule="exact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2、根据学生所学专业和学生所在仿真机构对专业指导教师的要求，请各学院安排相应专业的指导教师，以便合理配置专业指导所需，</w:t>
      </w:r>
      <w:r>
        <w:rPr>
          <w:rFonts w:ascii="仿宋_GB2312" w:eastAsia="仿宋_GB2312" w:hint="eastAsia"/>
          <w:b/>
          <w:bCs/>
          <w:sz w:val="24"/>
          <w:szCs w:val="24"/>
          <w:highlight w:val="yellow"/>
        </w:rPr>
        <w:t>每位教师仅报名</w:t>
      </w:r>
      <w:proofErr w:type="gramStart"/>
      <w:r>
        <w:rPr>
          <w:rFonts w:ascii="仿宋_GB2312" w:eastAsia="仿宋_GB2312" w:hint="eastAsia"/>
          <w:b/>
          <w:bCs/>
          <w:sz w:val="24"/>
          <w:szCs w:val="24"/>
          <w:highlight w:val="yellow"/>
        </w:rPr>
        <w:t>一</w:t>
      </w:r>
      <w:proofErr w:type="gramEnd"/>
      <w:r>
        <w:rPr>
          <w:rFonts w:ascii="仿宋_GB2312" w:eastAsia="仿宋_GB2312" w:hint="eastAsia"/>
          <w:b/>
          <w:bCs/>
          <w:sz w:val="24"/>
          <w:szCs w:val="24"/>
          <w:highlight w:val="yellow"/>
        </w:rPr>
        <w:t>批次；</w:t>
      </w:r>
    </w:p>
    <w:p w:rsidR="004A0D83" w:rsidRDefault="004A0D83" w:rsidP="004A0D83">
      <w:pPr>
        <w:widowControl/>
        <w:spacing w:line="560" w:lineRule="exact"/>
        <w:jc w:val="left"/>
        <w:rPr>
          <w:rFonts w:ascii="仿宋_GB2312" w:eastAsia="仿宋_GB2312" w:hint="eastAsia"/>
          <w:color w:val="FF000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3、本届仿真</w:t>
      </w:r>
      <w:proofErr w:type="gramStart"/>
      <w:r>
        <w:rPr>
          <w:rFonts w:ascii="仿宋_GB2312" w:eastAsia="仿宋_GB2312" w:hint="eastAsia"/>
          <w:sz w:val="24"/>
          <w:szCs w:val="24"/>
        </w:rPr>
        <w:t>实习总</w:t>
      </w:r>
      <w:proofErr w:type="gramEnd"/>
      <w:r>
        <w:rPr>
          <w:rFonts w:ascii="仿宋_GB2312" w:eastAsia="仿宋_GB2312" w:hint="eastAsia"/>
          <w:sz w:val="24"/>
          <w:szCs w:val="24"/>
        </w:rPr>
        <w:t>指导工商管理学院张明、</w:t>
      </w:r>
      <w:proofErr w:type="gramStart"/>
      <w:r>
        <w:rPr>
          <w:rFonts w:ascii="仿宋_GB2312" w:eastAsia="仿宋_GB2312" w:hint="eastAsia"/>
          <w:sz w:val="24"/>
          <w:szCs w:val="24"/>
        </w:rPr>
        <w:t>财税学院方莉</w:t>
      </w:r>
      <w:proofErr w:type="gramEnd"/>
      <w:r>
        <w:rPr>
          <w:rFonts w:ascii="仿宋_GB2312" w:eastAsia="仿宋_GB2312" w:hint="eastAsia"/>
          <w:sz w:val="24"/>
          <w:szCs w:val="24"/>
        </w:rPr>
        <w:t>君、会计</w:t>
      </w:r>
      <w:proofErr w:type="gramStart"/>
      <w:r>
        <w:rPr>
          <w:rFonts w:ascii="仿宋_GB2312" w:eastAsia="仿宋_GB2312" w:hint="eastAsia"/>
          <w:sz w:val="24"/>
          <w:szCs w:val="24"/>
        </w:rPr>
        <w:t>学院宾瑜三位</w:t>
      </w:r>
      <w:proofErr w:type="gramEnd"/>
      <w:r>
        <w:rPr>
          <w:rFonts w:ascii="仿宋_GB2312" w:eastAsia="仿宋_GB2312" w:hint="eastAsia"/>
          <w:sz w:val="24"/>
          <w:szCs w:val="24"/>
        </w:rPr>
        <w:t>教师不在征集教师范围。</w:t>
      </w:r>
    </w:p>
    <w:p w:rsidR="00AA6FA9" w:rsidRPr="004A0D83" w:rsidRDefault="00AA6FA9"/>
    <w:sectPr w:rsidR="00AA6FA9" w:rsidRPr="004A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7C" w:rsidRDefault="00AE1E7C" w:rsidP="004A0D83">
      <w:r>
        <w:separator/>
      </w:r>
    </w:p>
  </w:endnote>
  <w:endnote w:type="continuationSeparator" w:id="0">
    <w:p w:rsidR="00AE1E7C" w:rsidRDefault="00AE1E7C" w:rsidP="004A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7C" w:rsidRDefault="00AE1E7C" w:rsidP="004A0D83">
      <w:r>
        <w:separator/>
      </w:r>
    </w:p>
  </w:footnote>
  <w:footnote w:type="continuationSeparator" w:id="0">
    <w:p w:rsidR="00AE1E7C" w:rsidRDefault="00AE1E7C" w:rsidP="004A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BE"/>
    <w:rsid w:val="004A0D83"/>
    <w:rsid w:val="005965BE"/>
    <w:rsid w:val="00AA6FA9"/>
    <w:rsid w:val="00A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D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D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D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D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YANGKAI</dc:creator>
  <cp:keywords/>
  <dc:description/>
  <cp:lastModifiedBy>YANGKAI</cp:lastModifiedBy>
  <cp:revision>2</cp:revision>
  <dcterms:created xsi:type="dcterms:W3CDTF">2020-04-13T09:33:00Z</dcterms:created>
  <dcterms:modified xsi:type="dcterms:W3CDTF">2020-04-13T09:33:00Z</dcterms:modified>
</cp:coreProperties>
</file>